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55" w:rsidRPr="00AC7A43" w:rsidRDefault="00586F55" w:rsidP="00586F55">
      <w:pPr>
        <w:rPr>
          <w:rFonts w:ascii="Open Sans" w:hAnsi="Open Sans" w:cs="Open Sans"/>
          <w:lang w:eastAsia="en-GB"/>
        </w:rPr>
      </w:pPr>
      <w:r w:rsidRPr="00AC7A43">
        <w:rPr>
          <w:rFonts w:ascii="Open Sans" w:hAnsi="Open Sans" w:cs="Open Sans"/>
          <w:noProof/>
          <w:lang w:eastAsia="en-GB"/>
        </w:rPr>
        <mc:AlternateContent>
          <mc:Choice Requires="wps">
            <w:drawing>
              <wp:anchor distT="0" distB="0" distL="114300" distR="114300" simplePos="0" relativeHeight="251659264" behindDoc="0" locked="0" layoutInCell="1" allowOverlap="1" wp14:anchorId="202796A8" wp14:editId="29CB7523">
                <wp:simplePos x="0" y="0"/>
                <wp:positionH relativeFrom="margin">
                  <wp:align>center</wp:align>
                </wp:positionH>
                <wp:positionV relativeFrom="paragraph">
                  <wp:posOffset>-194310</wp:posOffset>
                </wp:positionV>
                <wp:extent cx="6381750" cy="35814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381750" cy="3581400"/>
                        </a:xfrm>
                        <a:prstGeom prst="rect">
                          <a:avLst/>
                        </a:prstGeom>
                        <a:solidFill>
                          <a:schemeClr val="bg1"/>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0546" w:rsidRPr="00D07A7A" w:rsidRDefault="00AA0546" w:rsidP="00586F55">
                            <w:pPr>
                              <w:jc w:val="center"/>
                              <w:rPr>
                                <w:rFonts w:ascii="Open Sans" w:hAnsi="Open Sans" w:cs="Open Sans"/>
                                <w:color w:val="0D0D0D" w:themeColor="text1" w:themeTint="F2"/>
                                <w:sz w:val="20"/>
                              </w:rPr>
                            </w:pPr>
                            <w:r w:rsidRPr="00D07A7A">
                              <w:rPr>
                                <w:rFonts w:ascii="Open Sans" w:hAnsi="Open Sans" w:cs="Open Sans"/>
                                <w:color w:val="0D0D0D" w:themeColor="text1" w:themeTint="F2"/>
                                <w:sz w:val="20"/>
                              </w:rPr>
                              <w:t>Below is Women’s Aid’s template response to the Government’s</w:t>
                            </w:r>
                            <w:r w:rsidR="00E24C7A">
                              <w:rPr>
                                <w:rFonts w:ascii="Open Sans" w:hAnsi="Open Sans" w:cs="Open Sans"/>
                                <w:color w:val="0D0D0D" w:themeColor="text1" w:themeTint="F2"/>
                                <w:sz w:val="20"/>
                              </w:rPr>
                              <w:t xml:space="preserve"> </w:t>
                            </w:r>
                            <w:hyperlink r:id="rId8" w:history="1">
                              <w:r w:rsidR="00E24C7A" w:rsidRPr="00E24C7A">
                                <w:rPr>
                                  <w:rStyle w:val="Hyperlink"/>
                                  <w:rFonts w:ascii="Open Sans" w:hAnsi="Open Sans" w:cs="Open Sans"/>
                                  <w:sz w:val="20"/>
                                </w:rPr>
                                <w:t>funding for</w:t>
                              </w:r>
                              <w:r w:rsidRPr="00E24C7A">
                                <w:rPr>
                                  <w:rStyle w:val="Hyperlink"/>
                                  <w:rFonts w:ascii="Open Sans" w:hAnsi="Open Sans" w:cs="Open Sans"/>
                                  <w:sz w:val="20"/>
                                </w:rPr>
                                <w:t xml:space="preserve"> </w:t>
                              </w:r>
                              <w:r w:rsidRPr="00E24C7A">
                                <w:rPr>
                                  <w:rStyle w:val="Hyperlink"/>
                                  <w:rFonts w:ascii="Open Sans" w:hAnsi="Open Sans" w:cs="Open Sans"/>
                                  <w:color w:val="056AD0" w:themeColor="hyperlink" w:themeTint="F2"/>
                                  <w:sz w:val="20"/>
                                </w:rPr>
                                <w:t>supported housing consultation</w:t>
                              </w:r>
                            </w:hyperlink>
                            <w:r w:rsidRPr="00E24C7A">
                              <w:rPr>
                                <w:rFonts w:ascii="Open Sans" w:hAnsi="Open Sans" w:cs="Open Sans"/>
                                <w:color w:val="0D0D0D" w:themeColor="text1" w:themeTint="F2"/>
                                <w:sz w:val="20"/>
                              </w:rPr>
                              <w:t xml:space="preserve">. Members can adapt and send this as a word document, or in </w:t>
                            </w:r>
                            <w:r w:rsidRPr="00D07A7A">
                              <w:rPr>
                                <w:rFonts w:ascii="Open Sans" w:hAnsi="Open Sans" w:cs="Open Sans"/>
                                <w:color w:val="0D0D0D" w:themeColor="text1" w:themeTint="F2"/>
                                <w:sz w:val="20"/>
                              </w:rPr>
                              <w:t xml:space="preserve">the body of an email, to: </w:t>
                            </w:r>
                            <w:hyperlink r:id="rId9" w:history="1">
                              <w:r w:rsidRPr="00D07A7A">
                                <w:rPr>
                                  <w:rStyle w:val="Hyperlink"/>
                                  <w:rFonts w:ascii="Open Sans" w:hAnsi="Open Sans" w:cs="Open Sans"/>
                                  <w:sz w:val="20"/>
                                </w:rPr>
                                <w:t>Supportedhousing.shortterm@communities.gsi.gov.uk</w:t>
                              </w:r>
                            </w:hyperlink>
                            <w:r w:rsidRPr="00D07A7A">
                              <w:rPr>
                                <w:rFonts w:ascii="Open Sans" w:hAnsi="Open Sans" w:cs="Open Sans"/>
                                <w:color w:val="0D0D0D" w:themeColor="text1" w:themeTint="F2"/>
                                <w:sz w:val="20"/>
                              </w:rPr>
                              <w:t xml:space="preserve"> </w:t>
                            </w:r>
                          </w:p>
                          <w:p w:rsidR="00AA0546" w:rsidRPr="00D07A7A" w:rsidRDefault="00AA0546" w:rsidP="00586F55">
                            <w:pPr>
                              <w:pStyle w:val="NoSpacing"/>
                              <w:jc w:val="center"/>
                              <w:rPr>
                                <w:rFonts w:ascii="Open Sans" w:hAnsi="Open Sans" w:cs="Open Sans"/>
                              </w:rPr>
                            </w:pPr>
                            <w:r w:rsidRPr="00D07A7A">
                              <w:rPr>
                                <w:rFonts w:ascii="Open Sans" w:hAnsi="Open Sans" w:cs="Open Sans"/>
                                <w:b/>
                                <w:color w:val="000000" w:themeColor="text1"/>
                                <w:sz w:val="20"/>
                              </w:rPr>
                              <w:t>The deadline for responding to the consultation is 23 January 2017. Please remember the following important information when submitting your response:</w:t>
                            </w:r>
                          </w:p>
                          <w:p w:rsidR="00AA0546" w:rsidRPr="00D07A7A" w:rsidRDefault="00AA0546" w:rsidP="00FA5D98">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Title the email: “</w:t>
                            </w:r>
                            <w:r w:rsidRPr="00D07A7A">
                              <w:rPr>
                                <w:rFonts w:ascii="Open Sans" w:hAnsi="Open Sans" w:cs="Open Sans"/>
                                <w:i/>
                                <w:color w:val="0D0D0D" w:themeColor="text1" w:themeTint="F2"/>
                                <w:sz w:val="20"/>
                              </w:rPr>
                              <w:t>Funding of housing costs for short-term supported housing consultation response</w:t>
                            </w:r>
                            <w:r>
                              <w:rPr>
                                <w:rFonts w:ascii="Open Sans" w:hAnsi="Open Sans" w:cs="Open Sans"/>
                                <w:i/>
                                <w:color w:val="0D0D0D" w:themeColor="text1" w:themeTint="F2"/>
                                <w:sz w:val="20"/>
                              </w:rPr>
                              <w:t>”</w:t>
                            </w:r>
                          </w:p>
                          <w:p w:rsidR="00AA0546" w:rsidRPr="00D07A7A" w:rsidRDefault="00AA0546" w:rsidP="00586F55">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State that you are submitting an official response on behalf of an organisation, if that is the case.</w:t>
                            </w:r>
                          </w:p>
                          <w:p w:rsidR="00AA0546" w:rsidRPr="00D07A7A" w:rsidRDefault="00AA0546" w:rsidP="00586F55">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Include the following information in your email:  your name; position; the name and address of your organisation (if possible); an email address; and a contact telephone number.</w:t>
                            </w:r>
                          </w:p>
                          <w:p w:rsidR="00AA0546" w:rsidRPr="00D07A7A" w:rsidRDefault="00AA0546" w:rsidP="00586F55">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State the following in your email: “</w:t>
                            </w:r>
                            <w:r w:rsidRPr="00D07A7A">
                              <w:rPr>
                                <w:rFonts w:ascii="Open Sans" w:hAnsi="Open Sans" w:cs="Open Sans"/>
                                <w:i/>
                                <w:color w:val="0D0D0D" w:themeColor="text1" w:themeTint="F2"/>
                                <w:sz w:val="20"/>
                              </w:rPr>
                              <w:t>We are responding to Section 3: consultation on housing costs for short-term supported accommodation’</w:t>
                            </w:r>
                          </w:p>
                          <w:p w:rsidR="00AA0546" w:rsidRPr="00D07A7A" w:rsidRDefault="00AA0546" w:rsidP="00586F55">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 xml:space="preserve">Women’s Aid is not providing responses to specific questions - but the </w:t>
                            </w:r>
                            <w:r>
                              <w:rPr>
                                <w:rFonts w:ascii="Open Sans" w:hAnsi="Open Sans" w:cs="Open Sans"/>
                                <w:color w:val="0D0D0D" w:themeColor="text1" w:themeTint="F2"/>
                                <w:sz w:val="20"/>
                              </w:rPr>
                              <w:t>q</w:t>
                            </w:r>
                            <w:r w:rsidRPr="00D07A7A">
                              <w:rPr>
                                <w:rFonts w:ascii="Open Sans" w:hAnsi="Open Sans" w:cs="Open Sans"/>
                                <w:color w:val="0D0D0D" w:themeColor="text1" w:themeTint="F2"/>
                                <w:sz w:val="20"/>
                              </w:rPr>
                              <w:t xml:space="preserve">uestions are listed below so you can make additional comment on specific question if relevant and appropriate. </w:t>
                            </w:r>
                          </w:p>
                          <w:p w:rsidR="00AA0546" w:rsidRPr="00D07A7A" w:rsidRDefault="00AA0546" w:rsidP="00586F55">
                            <w:pPr>
                              <w:jc w:val="center"/>
                              <w:rPr>
                                <w:rFonts w:ascii="Open Sans" w:hAnsi="Open Sans" w:cs="Open Sans"/>
                                <w:color w:val="0D0D0D" w:themeColor="text1" w:themeTint="F2"/>
                                <w:sz w:val="20"/>
                              </w:rPr>
                            </w:pPr>
                            <w:r w:rsidRPr="00D07A7A">
                              <w:rPr>
                                <w:rFonts w:ascii="Open Sans" w:hAnsi="Open Sans" w:cs="Open Sans"/>
                                <w:color w:val="0D0D0D" w:themeColor="text1" w:themeTint="F2"/>
                                <w:sz w:val="20"/>
                              </w:rPr>
                              <w:t xml:space="preserve">If you have any questions or need more information on the consultation, please contact Women’s Aid’s Policy &amp; Campaigns Officer Lucy Hadley: </w:t>
                            </w:r>
                            <w:hyperlink r:id="rId10" w:history="1">
                              <w:r w:rsidRPr="00D07A7A">
                                <w:rPr>
                                  <w:rStyle w:val="Hyperlink"/>
                                  <w:rFonts w:ascii="Open Sans" w:hAnsi="Open Sans" w:cs="Open Sans"/>
                                  <w:color w:val="056AD0" w:themeColor="hyperlink" w:themeTint="F2"/>
                                  <w:sz w:val="20"/>
                                </w:rPr>
                                <w:t>l.hadley@womensaid.org.uk</w:t>
                              </w:r>
                            </w:hyperlink>
                            <w:r w:rsidRPr="00D07A7A">
                              <w:rPr>
                                <w:rFonts w:ascii="Open Sans" w:hAnsi="Open Sans" w:cs="Open Sans"/>
                                <w:color w:val="0D0D0D" w:themeColor="text1" w:themeTint="F2"/>
                                <w:sz w:val="20"/>
                              </w:rPr>
                              <w:t xml:space="preserve"> / 020 7566 2517.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796A8" id="Rectangle 1" o:spid="_x0000_s1026" style="position:absolute;margin-left:0;margin-top:-15.3pt;width:502.5pt;height:28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" fillcolor="white [3212]" strokecolor="#0d0d0d [3069]" strokeweight="2.25pt">
                <v:textbox>
                  <w:txbxContent>
                    <w:p w:rsidR="00AA0546" w:rsidRPr="00D07A7A" w:rsidRDefault="00AA0546" w:rsidP="00586F55">
                      <w:pPr>
                        <w:jc w:val="center"/>
                        <w:rPr>
                          <w:rFonts w:ascii="Open Sans" w:hAnsi="Open Sans" w:cs="Open Sans"/>
                          <w:color w:val="0D0D0D" w:themeColor="text1" w:themeTint="F2"/>
                          <w:sz w:val="20"/>
                        </w:rPr>
                      </w:pPr>
                      <w:r w:rsidRPr="00D07A7A">
                        <w:rPr>
                          <w:rFonts w:ascii="Open Sans" w:hAnsi="Open Sans" w:cs="Open Sans"/>
                          <w:color w:val="0D0D0D" w:themeColor="text1" w:themeTint="F2"/>
                          <w:sz w:val="20"/>
                        </w:rPr>
                        <w:t>Below is Women’s Aid’s template response to the Government’s</w:t>
                      </w:r>
                      <w:r w:rsidR="00E24C7A">
                        <w:rPr>
                          <w:rFonts w:ascii="Open Sans" w:hAnsi="Open Sans" w:cs="Open Sans"/>
                          <w:color w:val="0D0D0D" w:themeColor="text1" w:themeTint="F2"/>
                          <w:sz w:val="20"/>
                        </w:rPr>
                        <w:t xml:space="preserve"> </w:t>
                      </w:r>
                      <w:hyperlink r:id="rId11" w:history="1">
                        <w:r w:rsidR="00E24C7A" w:rsidRPr="00E24C7A">
                          <w:rPr>
                            <w:rStyle w:val="Hyperlink"/>
                            <w:rFonts w:ascii="Open Sans" w:hAnsi="Open Sans" w:cs="Open Sans"/>
                            <w:sz w:val="20"/>
                          </w:rPr>
                          <w:t>funding for</w:t>
                        </w:r>
                        <w:r w:rsidRPr="00E24C7A">
                          <w:rPr>
                            <w:rStyle w:val="Hyperlink"/>
                            <w:rFonts w:ascii="Open Sans" w:hAnsi="Open Sans" w:cs="Open Sans"/>
                            <w:sz w:val="20"/>
                          </w:rPr>
                          <w:t xml:space="preserve"> </w:t>
                        </w:r>
                        <w:r w:rsidRPr="00E24C7A">
                          <w:rPr>
                            <w:rStyle w:val="Hyperlink"/>
                            <w:rFonts w:ascii="Open Sans" w:hAnsi="Open Sans" w:cs="Open Sans"/>
                            <w:color w:val="056AD0" w:themeColor="hyperlink" w:themeTint="F2"/>
                            <w:sz w:val="20"/>
                          </w:rPr>
                          <w:t>supported housing consultation</w:t>
                        </w:r>
                      </w:hyperlink>
                      <w:bookmarkStart w:id="1" w:name="_GoBack"/>
                      <w:bookmarkEnd w:id="1"/>
                      <w:r w:rsidRPr="00E24C7A">
                        <w:rPr>
                          <w:rFonts w:ascii="Open Sans" w:hAnsi="Open Sans" w:cs="Open Sans"/>
                          <w:color w:val="0D0D0D" w:themeColor="text1" w:themeTint="F2"/>
                          <w:sz w:val="20"/>
                        </w:rPr>
                        <w:t xml:space="preserve">. Members can adapt and send this as a word document, or in </w:t>
                      </w:r>
                      <w:r w:rsidRPr="00D07A7A">
                        <w:rPr>
                          <w:rFonts w:ascii="Open Sans" w:hAnsi="Open Sans" w:cs="Open Sans"/>
                          <w:color w:val="0D0D0D" w:themeColor="text1" w:themeTint="F2"/>
                          <w:sz w:val="20"/>
                        </w:rPr>
                        <w:t xml:space="preserve">the body of an email, to: </w:t>
                      </w:r>
                      <w:hyperlink r:id="rId12" w:history="1">
                        <w:r w:rsidRPr="00D07A7A">
                          <w:rPr>
                            <w:rStyle w:val="Hyperlink"/>
                            <w:rFonts w:ascii="Open Sans" w:hAnsi="Open Sans" w:cs="Open Sans"/>
                            <w:sz w:val="20"/>
                          </w:rPr>
                          <w:t>Supportedhousing.shortterm@communities.gsi.gov.uk</w:t>
                        </w:r>
                      </w:hyperlink>
                      <w:r w:rsidRPr="00D07A7A">
                        <w:rPr>
                          <w:rFonts w:ascii="Open Sans" w:hAnsi="Open Sans" w:cs="Open Sans"/>
                          <w:color w:val="0D0D0D" w:themeColor="text1" w:themeTint="F2"/>
                          <w:sz w:val="20"/>
                        </w:rPr>
                        <w:t xml:space="preserve"> </w:t>
                      </w:r>
                    </w:p>
                    <w:p w:rsidR="00AA0546" w:rsidRPr="00D07A7A" w:rsidRDefault="00AA0546" w:rsidP="00586F55">
                      <w:pPr>
                        <w:pStyle w:val="NoSpacing"/>
                        <w:jc w:val="center"/>
                        <w:rPr>
                          <w:rFonts w:ascii="Open Sans" w:hAnsi="Open Sans" w:cs="Open Sans"/>
                        </w:rPr>
                      </w:pPr>
                      <w:r w:rsidRPr="00D07A7A">
                        <w:rPr>
                          <w:rFonts w:ascii="Open Sans" w:hAnsi="Open Sans" w:cs="Open Sans"/>
                          <w:b/>
                          <w:color w:val="000000" w:themeColor="text1"/>
                          <w:sz w:val="20"/>
                        </w:rPr>
                        <w:t>The deadline for responding to the consultation is 23 January 2017. Please remember the following important information when submitting your response:</w:t>
                      </w:r>
                    </w:p>
                    <w:p w:rsidR="00AA0546" w:rsidRPr="00D07A7A" w:rsidRDefault="00AA0546" w:rsidP="00FA5D98">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Title the email: “</w:t>
                      </w:r>
                      <w:r w:rsidRPr="00D07A7A">
                        <w:rPr>
                          <w:rFonts w:ascii="Open Sans" w:hAnsi="Open Sans" w:cs="Open Sans"/>
                          <w:i/>
                          <w:color w:val="0D0D0D" w:themeColor="text1" w:themeTint="F2"/>
                          <w:sz w:val="20"/>
                        </w:rPr>
                        <w:t>Funding of housing costs for short-term supported housing consultation response</w:t>
                      </w:r>
                      <w:r>
                        <w:rPr>
                          <w:rFonts w:ascii="Open Sans" w:hAnsi="Open Sans" w:cs="Open Sans"/>
                          <w:i/>
                          <w:color w:val="0D0D0D" w:themeColor="text1" w:themeTint="F2"/>
                          <w:sz w:val="20"/>
                        </w:rPr>
                        <w:t>”</w:t>
                      </w:r>
                    </w:p>
                    <w:p w:rsidR="00AA0546" w:rsidRPr="00D07A7A" w:rsidRDefault="00AA0546" w:rsidP="00586F55">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State that you are submitting an official response on behalf of an organisation, if that is the case.</w:t>
                      </w:r>
                    </w:p>
                    <w:p w:rsidR="00AA0546" w:rsidRPr="00D07A7A" w:rsidRDefault="00AA0546" w:rsidP="00586F55">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Include the following information in your email:  your name; position; the name and address of your organisation (if possible); an email address; and a contact telephone number.</w:t>
                      </w:r>
                    </w:p>
                    <w:p w:rsidR="00AA0546" w:rsidRPr="00D07A7A" w:rsidRDefault="00AA0546" w:rsidP="00586F55">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State the following in your email: “</w:t>
                      </w:r>
                      <w:r w:rsidRPr="00D07A7A">
                        <w:rPr>
                          <w:rFonts w:ascii="Open Sans" w:hAnsi="Open Sans" w:cs="Open Sans"/>
                          <w:i/>
                          <w:color w:val="0D0D0D" w:themeColor="text1" w:themeTint="F2"/>
                          <w:sz w:val="20"/>
                        </w:rPr>
                        <w:t>We are responding to Section 3: consultation on housing costs for short-term supported accommodation’</w:t>
                      </w:r>
                    </w:p>
                    <w:p w:rsidR="00AA0546" w:rsidRPr="00D07A7A" w:rsidRDefault="00AA0546" w:rsidP="00586F55">
                      <w:pPr>
                        <w:pStyle w:val="ListParagraph"/>
                        <w:numPr>
                          <w:ilvl w:val="0"/>
                          <w:numId w:val="1"/>
                        </w:numPr>
                        <w:rPr>
                          <w:rFonts w:ascii="Open Sans" w:hAnsi="Open Sans" w:cs="Open Sans"/>
                          <w:color w:val="0D0D0D" w:themeColor="text1" w:themeTint="F2"/>
                          <w:sz w:val="20"/>
                        </w:rPr>
                      </w:pPr>
                      <w:r w:rsidRPr="00D07A7A">
                        <w:rPr>
                          <w:rFonts w:ascii="Open Sans" w:hAnsi="Open Sans" w:cs="Open Sans"/>
                          <w:color w:val="0D0D0D" w:themeColor="text1" w:themeTint="F2"/>
                          <w:sz w:val="20"/>
                        </w:rPr>
                        <w:t xml:space="preserve">Women’s Aid is not providing responses to specific questions - but the </w:t>
                      </w:r>
                      <w:r>
                        <w:rPr>
                          <w:rFonts w:ascii="Open Sans" w:hAnsi="Open Sans" w:cs="Open Sans"/>
                          <w:color w:val="0D0D0D" w:themeColor="text1" w:themeTint="F2"/>
                          <w:sz w:val="20"/>
                        </w:rPr>
                        <w:t>q</w:t>
                      </w:r>
                      <w:r w:rsidRPr="00D07A7A">
                        <w:rPr>
                          <w:rFonts w:ascii="Open Sans" w:hAnsi="Open Sans" w:cs="Open Sans"/>
                          <w:color w:val="0D0D0D" w:themeColor="text1" w:themeTint="F2"/>
                          <w:sz w:val="20"/>
                        </w:rPr>
                        <w:t xml:space="preserve">uestions are listed below so you can make additional comment on specific question if relevant and appropriate. </w:t>
                      </w:r>
                    </w:p>
                    <w:p w:rsidR="00AA0546" w:rsidRPr="00D07A7A" w:rsidRDefault="00AA0546" w:rsidP="00586F55">
                      <w:pPr>
                        <w:jc w:val="center"/>
                        <w:rPr>
                          <w:rFonts w:ascii="Open Sans" w:hAnsi="Open Sans" w:cs="Open Sans"/>
                          <w:color w:val="0D0D0D" w:themeColor="text1" w:themeTint="F2"/>
                          <w:sz w:val="20"/>
                        </w:rPr>
                      </w:pPr>
                      <w:r w:rsidRPr="00D07A7A">
                        <w:rPr>
                          <w:rFonts w:ascii="Open Sans" w:hAnsi="Open Sans" w:cs="Open Sans"/>
                          <w:color w:val="0D0D0D" w:themeColor="text1" w:themeTint="F2"/>
                          <w:sz w:val="20"/>
                        </w:rPr>
                        <w:t xml:space="preserve">If you have any questions or need more information on the consultation, please contact Women’s Aid’s Policy &amp; Campaigns Officer Lucy Hadley: </w:t>
                      </w:r>
                      <w:hyperlink r:id="rId13" w:history="1">
                        <w:r w:rsidRPr="00D07A7A">
                          <w:rPr>
                            <w:rStyle w:val="Hyperlink"/>
                            <w:rFonts w:ascii="Open Sans" w:hAnsi="Open Sans" w:cs="Open Sans"/>
                            <w:color w:val="056AD0" w:themeColor="hyperlink" w:themeTint="F2"/>
                            <w:sz w:val="20"/>
                          </w:rPr>
                          <w:t>l.hadley@womensaid.org.uk</w:t>
                        </w:r>
                      </w:hyperlink>
                      <w:r w:rsidRPr="00D07A7A">
                        <w:rPr>
                          <w:rFonts w:ascii="Open Sans" w:hAnsi="Open Sans" w:cs="Open Sans"/>
                          <w:color w:val="0D0D0D" w:themeColor="text1" w:themeTint="F2"/>
                          <w:sz w:val="20"/>
                        </w:rPr>
                        <w:t xml:space="preserve"> / 020 7566 2517.</w:t>
                      </w:r>
                    </w:p>
                  </w:txbxContent>
                </v:textbox>
                <w10:wrap anchorx="margin"/>
              </v:rect>
            </w:pict>
          </mc:Fallback>
        </mc:AlternateContent>
      </w:r>
    </w:p>
    <w:p w:rsidR="00586F55" w:rsidRPr="00AC7A43" w:rsidRDefault="00586F55" w:rsidP="00586F55">
      <w:pPr>
        <w:rPr>
          <w:rFonts w:ascii="Open Sans" w:hAnsi="Open Sans" w:cs="Open Sans"/>
          <w:lang w:eastAsia="en-GB"/>
        </w:rPr>
      </w:pPr>
    </w:p>
    <w:p w:rsidR="00586F55" w:rsidRPr="00AC7A43" w:rsidRDefault="00586F55" w:rsidP="00586F55">
      <w:pPr>
        <w:rPr>
          <w:rFonts w:ascii="Open Sans" w:hAnsi="Open Sans" w:cs="Open Sans"/>
          <w:lang w:eastAsia="en-GB"/>
        </w:rPr>
      </w:pPr>
    </w:p>
    <w:p w:rsidR="00586F55" w:rsidRPr="00AC7A43" w:rsidRDefault="00586F55" w:rsidP="00586F55">
      <w:pPr>
        <w:rPr>
          <w:rFonts w:ascii="Open Sans" w:hAnsi="Open Sans" w:cs="Open Sans"/>
          <w:lang w:eastAsia="en-GB"/>
        </w:rPr>
      </w:pPr>
    </w:p>
    <w:p w:rsidR="00586F55" w:rsidRPr="00AC7A43" w:rsidRDefault="00586F55" w:rsidP="00586F55">
      <w:pPr>
        <w:rPr>
          <w:rFonts w:ascii="Open Sans" w:hAnsi="Open Sans" w:cs="Open Sans"/>
          <w:lang w:eastAsia="en-GB"/>
        </w:rPr>
      </w:pPr>
    </w:p>
    <w:p w:rsidR="00586F55" w:rsidRPr="00AC7A43" w:rsidRDefault="00586F55" w:rsidP="00586F55">
      <w:pPr>
        <w:pStyle w:val="Heading2"/>
        <w:rPr>
          <w:rFonts w:eastAsiaTheme="minorHAnsi"/>
          <w:color w:val="auto"/>
          <w:sz w:val="22"/>
          <w:szCs w:val="22"/>
          <w:lang w:eastAsia="en-GB"/>
        </w:rPr>
      </w:pPr>
    </w:p>
    <w:p w:rsidR="00586F55" w:rsidRPr="00AC7A43" w:rsidRDefault="00586F55" w:rsidP="00586F55">
      <w:pPr>
        <w:rPr>
          <w:rFonts w:ascii="Open Sans" w:hAnsi="Open Sans" w:cs="Open Sans"/>
          <w:lang w:eastAsia="en-GB"/>
        </w:rPr>
      </w:pPr>
    </w:p>
    <w:p w:rsidR="0020687C" w:rsidRPr="00AC7A43" w:rsidRDefault="0020687C" w:rsidP="00586F55">
      <w:pPr>
        <w:pStyle w:val="Heading2"/>
        <w:jc w:val="center"/>
        <w:rPr>
          <w:b/>
          <w:color w:val="auto"/>
          <w:sz w:val="36"/>
          <w:szCs w:val="28"/>
        </w:rPr>
      </w:pPr>
    </w:p>
    <w:p w:rsidR="00D07A7A" w:rsidRDefault="00D07A7A" w:rsidP="00586F55">
      <w:pPr>
        <w:pStyle w:val="Heading2"/>
        <w:jc w:val="center"/>
        <w:rPr>
          <w:b/>
          <w:color w:val="auto"/>
          <w:sz w:val="36"/>
          <w:szCs w:val="28"/>
        </w:rPr>
      </w:pPr>
    </w:p>
    <w:p w:rsidR="00586F55" w:rsidRPr="00AC7A43" w:rsidRDefault="00586F55" w:rsidP="00586F55">
      <w:pPr>
        <w:pStyle w:val="Heading2"/>
        <w:jc w:val="center"/>
        <w:rPr>
          <w:b/>
          <w:sz w:val="28"/>
          <w:szCs w:val="28"/>
        </w:rPr>
      </w:pPr>
      <w:r w:rsidRPr="00AC7A43">
        <w:rPr>
          <w:b/>
          <w:color w:val="auto"/>
          <w:sz w:val="36"/>
          <w:szCs w:val="28"/>
        </w:rPr>
        <w:t>Funding Supported Housing Consultation</w:t>
      </w:r>
      <w:r w:rsidRPr="00AC7A43">
        <w:rPr>
          <w:b/>
          <w:color w:val="auto"/>
          <w:sz w:val="36"/>
          <w:szCs w:val="28"/>
        </w:rPr>
        <w:br/>
      </w:r>
      <w:r w:rsidRPr="00AC7A43">
        <w:rPr>
          <w:b/>
          <w:sz w:val="28"/>
          <w:szCs w:val="28"/>
        </w:rPr>
        <w:t>Women’s Aid Template Response for Members</w:t>
      </w:r>
    </w:p>
    <w:p w:rsidR="00586F55" w:rsidRPr="00AC7A43" w:rsidRDefault="00FA5D98" w:rsidP="00586F55">
      <w:pPr>
        <w:pStyle w:val="NoSpacing"/>
        <w:jc w:val="center"/>
        <w:rPr>
          <w:rFonts w:ascii="Open Sans" w:hAnsi="Open Sans" w:cs="Open Sans"/>
          <w:b/>
          <w:i/>
          <w:lang w:eastAsia="en-GB"/>
        </w:rPr>
      </w:pPr>
      <w:r w:rsidRPr="00AC7A43">
        <w:rPr>
          <w:rFonts w:ascii="Open Sans" w:hAnsi="Open Sans" w:cs="Open Sans"/>
          <w:b/>
          <w:i/>
          <w:lang w:eastAsia="en-GB"/>
        </w:rPr>
        <w:t>Section 3: Consultation on housing costs for short-term supported accommodation</w:t>
      </w:r>
    </w:p>
    <w:p w:rsidR="00586F55" w:rsidRPr="00AC7A43" w:rsidRDefault="00586F55" w:rsidP="00586F55">
      <w:pPr>
        <w:pStyle w:val="NoSpacing"/>
        <w:jc w:val="center"/>
        <w:rPr>
          <w:rFonts w:ascii="Open Sans" w:hAnsi="Open Sans" w:cs="Open Sans"/>
          <w:b/>
          <w:sz w:val="12"/>
          <w:lang w:eastAsia="en-GB"/>
        </w:rPr>
      </w:pPr>
    </w:p>
    <w:p w:rsidR="007031C5" w:rsidRDefault="00586F55" w:rsidP="00586F55">
      <w:pPr>
        <w:pStyle w:val="NoSpacing"/>
        <w:jc w:val="center"/>
        <w:rPr>
          <w:rFonts w:ascii="Open Sans" w:hAnsi="Open Sans" w:cs="Open Sans"/>
          <w:lang w:eastAsia="en-GB"/>
        </w:rPr>
      </w:pPr>
      <w:r w:rsidRPr="00AC7A43">
        <w:rPr>
          <w:rFonts w:ascii="Open Sans" w:hAnsi="Open Sans" w:cs="Open Sans"/>
          <w:b/>
          <w:highlight w:val="yellow"/>
          <w:lang w:eastAsia="en-GB"/>
        </w:rPr>
        <w:t>[INSERT ORGANISATION NAME HERE]</w:t>
      </w:r>
      <w:r w:rsidRPr="00AC7A43">
        <w:rPr>
          <w:rFonts w:ascii="Open Sans" w:hAnsi="Open Sans" w:cs="Open Sans"/>
          <w:lang w:eastAsia="en-GB"/>
        </w:rPr>
        <w:t xml:space="preserve">’s response is restricted to the </w:t>
      </w:r>
      <w:r w:rsidR="007031C5">
        <w:rPr>
          <w:rFonts w:ascii="Open Sans" w:hAnsi="Open Sans" w:cs="Open Sans"/>
          <w:lang w:eastAsia="en-GB"/>
        </w:rPr>
        <w:t>section of the consultation which is</w:t>
      </w:r>
      <w:r w:rsidRPr="00AC7A43">
        <w:rPr>
          <w:rFonts w:ascii="Open Sans" w:hAnsi="Open Sans" w:cs="Open Sans"/>
          <w:lang w:eastAsia="en-GB"/>
        </w:rPr>
        <w:t xml:space="preserve"> </w:t>
      </w:r>
      <w:r w:rsidR="007031C5">
        <w:rPr>
          <w:rFonts w:ascii="Open Sans" w:hAnsi="Open Sans" w:cs="Open Sans"/>
          <w:lang w:eastAsia="en-GB"/>
        </w:rPr>
        <w:t>relevant for providers of refuge services, Section 3.</w:t>
      </w:r>
      <w:r w:rsidRPr="00AC7A43">
        <w:rPr>
          <w:rFonts w:ascii="Open Sans" w:hAnsi="Open Sans" w:cs="Open Sans"/>
          <w:lang w:eastAsia="en-GB"/>
        </w:rPr>
        <w:t xml:space="preserve"> Our response sets out why </w:t>
      </w:r>
      <w:r w:rsidR="003F79E5" w:rsidRPr="00AC7A43">
        <w:rPr>
          <w:rFonts w:ascii="Open Sans" w:hAnsi="Open Sans" w:cs="Open Sans"/>
          <w:lang w:eastAsia="en-GB"/>
        </w:rPr>
        <w:t>the national network of refuges is unique and does not fit within the proposed funding model for short-term services, the impact of this proposed funding model on refuges,</w:t>
      </w:r>
      <w:r w:rsidRPr="00AC7A43">
        <w:rPr>
          <w:rFonts w:ascii="Open Sans" w:hAnsi="Open Sans" w:cs="Open Sans"/>
          <w:lang w:eastAsia="en-GB"/>
        </w:rPr>
        <w:t xml:space="preserve"> and our views on how </w:t>
      </w:r>
      <w:r w:rsidR="007031C5">
        <w:rPr>
          <w:rFonts w:ascii="Open Sans" w:hAnsi="Open Sans" w:cs="Open Sans"/>
          <w:lang w:eastAsia="en-GB"/>
        </w:rPr>
        <w:t>a solution for the</w:t>
      </w:r>
      <w:r w:rsidRPr="00AC7A43">
        <w:rPr>
          <w:rFonts w:ascii="Open Sans" w:hAnsi="Open Sans" w:cs="Open Sans"/>
          <w:lang w:eastAsia="en-GB"/>
        </w:rPr>
        <w:t xml:space="preserve"> housing costs of women and children in refuge </w:t>
      </w:r>
      <w:r w:rsidR="007031C5">
        <w:rPr>
          <w:rFonts w:ascii="Open Sans" w:hAnsi="Open Sans" w:cs="Open Sans"/>
          <w:lang w:eastAsia="en-GB"/>
        </w:rPr>
        <w:t>should be developed in the future</w:t>
      </w:r>
      <w:r w:rsidRPr="00AC7A43">
        <w:rPr>
          <w:rFonts w:ascii="Open Sans" w:hAnsi="Open Sans" w:cs="Open Sans"/>
          <w:lang w:eastAsia="en-GB"/>
        </w:rPr>
        <w:t xml:space="preserve">. </w:t>
      </w:r>
    </w:p>
    <w:p w:rsidR="007031C5" w:rsidRDefault="007031C5" w:rsidP="00586F55">
      <w:pPr>
        <w:pStyle w:val="NoSpacing"/>
        <w:jc w:val="center"/>
        <w:rPr>
          <w:rFonts w:ascii="Open Sans" w:hAnsi="Open Sans" w:cs="Open Sans"/>
          <w:lang w:eastAsia="en-GB"/>
        </w:rPr>
      </w:pPr>
    </w:p>
    <w:p w:rsidR="00586F55" w:rsidRPr="00AC7A43" w:rsidRDefault="00586F55" w:rsidP="00586F55">
      <w:pPr>
        <w:pStyle w:val="NoSpacing"/>
        <w:jc w:val="center"/>
        <w:rPr>
          <w:rFonts w:ascii="Open Sans" w:hAnsi="Open Sans" w:cs="Open Sans"/>
          <w:lang w:eastAsia="en-GB"/>
        </w:rPr>
      </w:pPr>
      <w:r w:rsidRPr="00AC7A43">
        <w:rPr>
          <w:rFonts w:ascii="Open Sans" w:hAnsi="Open Sans" w:cs="Open Sans"/>
          <w:lang w:eastAsia="en-GB"/>
        </w:rPr>
        <w:t xml:space="preserve">As a member of Women’s Aid, </w:t>
      </w:r>
      <w:r w:rsidRPr="00AC7A43">
        <w:rPr>
          <w:rFonts w:ascii="Open Sans" w:hAnsi="Open Sans" w:cs="Open Sans"/>
          <w:b/>
          <w:highlight w:val="yellow"/>
          <w:lang w:eastAsia="en-GB"/>
        </w:rPr>
        <w:t>[ORGANISATION NAME]</w:t>
      </w:r>
      <w:r w:rsidRPr="00AC7A43">
        <w:rPr>
          <w:rFonts w:ascii="Open Sans" w:hAnsi="Open Sans" w:cs="Open Sans"/>
          <w:lang w:eastAsia="en-GB"/>
        </w:rPr>
        <w:t xml:space="preserve"> fully supports the national federation’s response to the supported housing consultation.</w:t>
      </w:r>
    </w:p>
    <w:p w:rsidR="00586F55" w:rsidRPr="00AC7A43" w:rsidRDefault="00586F55" w:rsidP="00586F55">
      <w:pPr>
        <w:pStyle w:val="NoSpacing"/>
        <w:jc w:val="center"/>
        <w:rPr>
          <w:rFonts w:ascii="Open Sans" w:hAnsi="Open Sans" w:cs="Open Sans"/>
          <w:b/>
          <w:sz w:val="8"/>
          <w:lang w:eastAsia="en-GB"/>
        </w:rPr>
      </w:pPr>
    </w:p>
    <w:p w:rsidR="00586F55" w:rsidRPr="00AC7A43" w:rsidRDefault="00586F55" w:rsidP="00586F55">
      <w:pPr>
        <w:pStyle w:val="NoSpacing"/>
        <w:jc w:val="center"/>
        <w:rPr>
          <w:rFonts w:ascii="Open Sans" w:hAnsi="Open Sans" w:cs="Open Sans"/>
          <w:b/>
          <w:lang w:eastAsia="en-GB"/>
        </w:rPr>
      </w:pPr>
      <w:r w:rsidRPr="00AC7A43">
        <w:rPr>
          <w:rFonts w:ascii="Open Sans" w:hAnsi="Open Sans" w:cs="Open Sans"/>
          <w:b/>
          <w:highlight w:val="yellow"/>
          <w:lang w:eastAsia="en-GB"/>
        </w:rPr>
        <w:t>[Insert short paragraph about your service, where you are based, the services you run and how long you have been operating in your local area]</w:t>
      </w:r>
    </w:p>
    <w:p w:rsidR="0092563B" w:rsidRPr="00E97724" w:rsidRDefault="0092563B" w:rsidP="00586F55">
      <w:pPr>
        <w:rPr>
          <w:rFonts w:ascii="Open Sans" w:hAnsi="Open Sans" w:cs="Open Sans"/>
          <w:b/>
          <w:sz w:val="12"/>
          <w:u w:val="single"/>
          <w:lang w:eastAsia="en-GB"/>
        </w:rPr>
      </w:pPr>
    </w:p>
    <w:p w:rsidR="007031C5" w:rsidRPr="007040B9" w:rsidRDefault="007040B9" w:rsidP="007031C5">
      <w:pPr>
        <w:pStyle w:val="NoSpacing"/>
        <w:jc w:val="center"/>
        <w:rPr>
          <w:rFonts w:ascii="Open Sans" w:hAnsi="Open Sans" w:cs="Open Sans"/>
          <w:b/>
          <w:lang w:eastAsia="en-GB"/>
        </w:rPr>
      </w:pPr>
      <w:r>
        <w:rPr>
          <w:rFonts w:ascii="Open Sans" w:hAnsi="Open Sans" w:cs="Open Sans"/>
          <w:b/>
          <w:highlight w:val="yellow"/>
          <w:lang w:eastAsia="en-GB"/>
        </w:rPr>
        <w:t>[INSERT ORGANISATION NAME</w:t>
      </w:r>
      <w:r w:rsidR="007031C5" w:rsidRPr="007040B9">
        <w:rPr>
          <w:rFonts w:ascii="Open Sans" w:hAnsi="Open Sans" w:cs="Open Sans"/>
          <w:b/>
          <w:lang w:eastAsia="en-GB"/>
        </w:rPr>
        <w:t>] is calling on the Government to urgently rethink the model of funding announced on 31st October 2017 for refuges, as part of</w:t>
      </w:r>
      <w:r w:rsidR="00E97724">
        <w:rPr>
          <w:rFonts w:ascii="Open Sans" w:hAnsi="Open Sans" w:cs="Open Sans"/>
          <w:b/>
          <w:lang w:eastAsia="en-GB"/>
        </w:rPr>
        <w:t xml:space="preserve"> the reform of funding for</w:t>
      </w:r>
      <w:r w:rsidR="007031C5" w:rsidRPr="007040B9">
        <w:rPr>
          <w:rFonts w:ascii="Open Sans" w:hAnsi="Open Sans" w:cs="Open Sans"/>
          <w:b/>
          <w:lang w:eastAsia="en-GB"/>
        </w:rPr>
        <w:t xml:space="preserve"> short term supported housing. We are warning this model will lead to </w:t>
      </w:r>
      <w:r w:rsidR="00AA0546">
        <w:rPr>
          <w:rFonts w:ascii="Open Sans" w:hAnsi="Open Sans" w:cs="Open Sans"/>
          <w:b/>
          <w:lang w:eastAsia="en-GB"/>
        </w:rPr>
        <w:t>refuge closures,</w:t>
      </w:r>
      <w:r w:rsidR="007031C5" w:rsidRPr="007040B9">
        <w:rPr>
          <w:rFonts w:ascii="Open Sans" w:hAnsi="Open Sans" w:cs="Open Sans"/>
          <w:b/>
          <w:lang w:eastAsia="en-GB"/>
        </w:rPr>
        <w:t xml:space="preserve"> more women and children turned away from life-saving support and the disintegration of our world-leading national network of women’s refuges. We are asking the Government to urgently halt these plan until the review of refuge funding has been completed in November 2018 and work with Women’s Aid to create a </w:t>
      </w:r>
      <w:r w:rsidR="00E97724">
        <w:rPr>
          <w:rFonts w:ascii="Open Sans" w:hAnsi="Open Sans" w:cs="Open Sans"/>
          <w:b/>
          <w:lang w:eastAsia="en-GB"/>
        </w:rPr>
        <w:t xml:space="preserve">suitable and sustainable future funding </w:t>
      </w:r>
      <w:r w:rsidR="007031C5" w:rsidRPr="007040B9">
        <w:rPr>
          <w:rFonts w:ascii="Open Sans" w:hAnsi="Open Sans" w:cs="Open Sans"/>
          <w:b/>
          <w:lang w:eastAsia="en-GB"/>
        </w:rPr>
        <w:t>model</w:t>
      </w:r>
      <w:r>
        <w:rPr>
          <w:rFonts w:ascii="Open Sans" w:hAnsi="Open Sans" w:cs="Open Sans"/>
          <w:b/>
          <w:lang w:eastAsia="en-GB"/>
        </w:rPr>
        <w:t xml:space="preserve">. </w:t>
      </w:r>
    </w:p>
    <w:p w:rsidR="007031C5" w:rsidRPr="007040B9" w:rsidRDefault="007031C5" w:rsidP="007031C5">
      <w:pPr>
        <w:pStyle w:val="NoSpacing"/>
        <w:jc w:val="center"/>
        <w:rPr>
          <w:rFonts w:ascii="Open Sans" w:hAnsi="Open Sans" w:cs="Open Sans"/>
          <w:b/>
          <w:lang w:eastAsia="en-GB"/>
        </w:rPr>
      </w:pPr>
    </w:p>
    <w:p w:rsidR="007031C5" w:rsidRPr="007040B9" w:rsidRDefault="007031C5" w:rsidP="007031C5">
      <w:pPr>
        <w:pStyle w:val="NoSpacing"/>
        <w:jc w:val="center"/>
        <w:rPr>
          <w:rFonts w:ascii="Open Sans" w:hAnsi="Open Sans" w:cs="Open Sans"/>
          <w:b/>
          <w:lang w:eastAsia="en-GB"/>
        </w:rPr>
      </w:pPr>
    </w:p>
    <w:p w:rsidR="007031C5" w:rsidRPr="007040B9" w:rsidRDefault="007031C5" w:rsidP="007031C5">
      <w:pPr>
        <w:pStyle w:val="NoSpacing"/>
        <w:jc w:val="center"/>
        <w:rPr>
          <w:rFonts w:ascii="Open Sans" w:hAnsi="Open Sans" w:cs="Open Sans"/>
          <w:b/>
          <w:lang w:eastAsia="en-GB"/>
        </w:rPr>
      </w:pPr>
    </w:p>
    <w:p w:rsidR="007031C5" w:rsidRDefault="007031C5" w:rsidP="007031C5">
      <w:pPr>
        <w:pStyle w:val="NoSpacing"/>
        <w:jc w:val="center"/>
        <w:rPr>
          <w:rFonts w:ascii="Open Sans" w:hAnsi="Open Sans" w:cs="Open Sans"/>
          <w:lang w:eastAsia="en-GB"/>
        </w:rPr>
      </w:pPr>
    </w:p>
    <w:p w:rsidR="00AC7A43" w:rsidRPr="00AC7A43" w:rsidRDefault="00682325" w:rsidP="00C21334">
      <w:pPr>
        <w:pStyle w:val="Heading2"/>
        <w:rPr>
          <w:b/>
          <w:lang w:eastAsia="en-GB"/>
        </w:rPr>
      </w:pPr>
      <w:r w:rsidRPr="007031C5">
        <w:rPr>
          <w:b/>
          <w:lang w:eastAsia="en-GB"/>
        </w:rPr>
        <w:lastRenderedPageBreak/>
        <w:t>Wh</w:t>
      </w:r>
      <w:r w:rsidR="00586F55" w:rsidRPr="007031C5">
        <w:rPr>
          <w:b/>
          <w:lang w:eastAsia="en-GB"/>
        </w:rPr>
        <w:t xml:space="preserve">y refuges are unique </w:t>
      </w:r>
    </w:p>
    <w:p w:rsidR="00AC7A43" w:rsidRPr="00AC7A43" w:rsidRDefault="00AC7A43" w:rsidP="00C21334">
      <w:pPr>
        <w:pStyle w:val="NoSpacing"/>
        <w:jc w:val="both"/>
        <w:rPr>
          <w:rFonts w:ascii="Open Sans" w:hAnsi="Open Sans" w:cs="Open Sans"/>
          <w:lang w:eastAsia="en-GB"/>
        </w:rPr>
      </w:pPr>
      <w:r w:rsidRPr="00AC7A43">
        <w:rPr>
          <w:rFonts w:ascii="Open Sans" w:hAnsi="Open Sans" w:cs="Open Sans"/>
          <w:lang w:eastAsia="en-GB"/>
        </w:rPr>
        <w:t xml:space="preserve">Refuges </w:t>
      </w:r>
      <w:r w:rsidR="007031C5">
        <w:rPr>
          <w:rFonts w:ascii="Open Sans" w:hAnsi="Open Sans" w:cs="Open Sans"/>
          <w:lang w:eastAsia="en-GB"/>
        </w:rPr>
        <w:t>are far more</w:t>
      </w:r>
      <w:r w:rsidR="000A47A3">
        <w:rPr>
          <w:rFonts w:ascii="Open Sans" w:hAnsi="Open Sans" w:cs="Open Sans"/>
          <w:lang w:eastAsia="en-GB"/>
        </w:rPr>
        <w:t xml:space="preserve"> </w:t>
      </w:r>
      <w:r w:rsidR="00E97724">
        <w:rPr>
          <w:rFonts w:ascii="Open Sans" w:hAnsi="Open Sans" w:cs="Open Sans"/>
          <w:lang w:eastAsia="en-GB"/>
        </w:rPr>
        <w:t xml:space="preserve">than just a ‘bed for the night’. Refuges </w:t>
      </w:r>
      <w:r w:rsidR="000A47A3">
        <w:rPr>
          <w:rFonts w:ascii="Open Sans" w:hAnsi="Open Sans" w:cs="Open Sans"/>
          <w:lang w:eastAsia="en-GB"/>
        </w:rPr>
        <w:t>are</w:t>
      </w:r>
      <w:r w:rsidRPr="00AC7A43">
        <w:rPr>
          <w:rFonts w:ascii="Open Sans" w:hAnsi="Open Sans" w:cs="Open Sans"/>
          <w:lang w:eastAsia="en-GB"/>
        </w:rPr>
        <w:t xml:space="preserve"> a small and distinct type of </w:t>
      </w:r>
      <w:r w:rsidR="00C21334">
        <w:rPr>
          <w:rFonts w:ascii="Open Sans" w:hAnsi="Open Sans" w:cs="Open Sans"/>
          <w:lang w:eastAsia="en-GB"/>
        </w:rPr>
        <w:t>“</w:t>
      </w:r>
      <w:r w:rsidRPr="00AC7A43">
        <w:rPr>
          <w:rFonts w:ascii="Open Sans" w:hAnsi="Open Sans" w:cs="Open Sans"/>
          <w:lang w:eastAsia="en-GB"/>
        </w:rPr>
        <w:t>short term supported housing</w:t>
      </w:r>
      <w:r w:rsidR="00C21334">
        <w:rPr>
          <w:rFonts w:ascii="Open Sans" w:hAnsi="Open Sans" w:cs="Open Sans"/>
          <w:lang w:eastAsia="en-GB"/>
        </w:rPr>
        <w:t>”</w:t>
      </w:r>
      <w:r w:rsidRPr="00AC7A43">
        <w:rPr>
          <w:rFonts w:ascii="Open Sans" w:hAnsi="Open Sans" w:cs="Open Sans"/>
          <w:lang w:eastAsia="en-GB"/>
        </w:rPr>
        <w:t>, accounting for around 1% of the overall supported accommodation</w:t>
      </w:r>
      <w:r w:rsidR="00C21334">
        <w:rPr>
          <w:rFonts w:ascii="Open Sans" w:hAnsi="Open Sans" w:cs="Open Sans"/>
          <w:lang w:eastAsia="en-GB"/>
        </w:rPr>
        <w:t xml:space="preserve"> sector</w:t>
      </w:r>
      <w:r w:rsidR="0092563B">
        <w:rPr>
          <w:rFonts w:ascii="Open Sans" w:hAnsi="Open Sans" w:cs="Open Sans"/>
          <w:lang w:eastAsia="en-GB"/>
        </w:rPr>
        <w:t>.</w:t>
      </w:r>
      <w:r w:rsidRPr="00AC7A43">
        <w:rPr>
          <w:rFonts w:ascii="Open Sans" w:hAnsi="Open Sans" w:cs="Open Sans"/>
          <w:lang w:eastAsia="en-GB"/>
        </w:rPr>
        <w:t xml:space="preserve"> They are life-saving services that provide safety and shelter for thousands of women and children fleeing domestic abuse every year. There remains an urgent and desperate need for refuge services;</w:t>
      </w:r>
      <w:r w:rsidR="00C21334">
        <w:rPr>
          <w:rFonts w:ascii="Open Sans" w:hAnsi="Open Sans" w:cs="Open Sans"/>
          <w:lang w:eastAsia="en-GB"/>
        </w:rPr>
        <w:t xml:space="preserve"> o</w:t>
      </w:r>
      <w:r w:rsidR="00C21334" w:rsidRPr="00C21334">
        <w:rPr>
          <w:rFonts w:ascii="Open Sans" w:hAnsi="Open Sans" w:cs="Open Sans"/>
          <w:lang w:eastAsia="en-GB"/>
        </w:rPr>
        <w:t>n average, two women a week are killed by a partner or ex-</w:t>
      </w:r>
      <w:r w:rsidR="00C21334">
        <w:rPr>
          <w:rFonts w:ascii="Open Sans" w:hAnsi="Open Sans" w:cs="Open Sans"/>
          <w:lang w:eastAsia="en-GB"/>
        </w:rPr>
        <w:t>partner in England and Wales</w:t>
      </w:r>
      <w:r w:rsidR="00C21334">
        <w:rPr>
          <w:rStyle w:val="EndnoteReference"/>
          <w:rFonts w:ascii="Open Sans" w:hAnsi="Open Sans" w:cs="Open Sans"/>
          <w:lang w:eastAsia="en-GB"/>
        </w:rPr>
        <w:endnoteReference w:id="1"/>
      </w:r>
      <w:r w:rsidR="00C21334">
        <w:rPr>
          <w:rFonts w:ascii="Open Sans" w:hAnsi="Open Sans" w:cs="Open Sans"/>
          <w:lang w:eastAsia="en-GB"/>
        </w:rPr>
        <w:t xml:space="preserve"> and t</w:t>
      </w:r>
      <w:r w:rsidR="00C21334" w:rsidRPr="00C21334">
        <w:rPr>
          <w:rFonts w:ascii="Open Sans" w:hAnsi="Open Sans" w:cs="Open Sans"/>
          <w:lang w:eastAsia="en-GB"/>
        </w:rPr>
        <w:t>he time immediately after separation from a perpetrator is</w:t>
      </w:r>
      <w:r w:rsidR="00C21334">
        <w:rPr>
          <w:rFonts w:ascii="Open Sans" w:hAnsi="Open Sans" w:cs="Open Sans"/>
          <w:lang w:eastAsia="en-GB"/>
        </w:rPr>
        <w:t xml:space="preserve"> well evidenced as</w:t>
      </w:r>
      <w:r w:rsidR="00C21334" w:rsidRPr="00C21334">
        <w:rPr>
          <w:rFonts w:ascii="Open Sans" w:hAnsi="Open Sans" w:cs="Open Sans"/>
          <w:lang w:eastAsia="en-GB"/>
        </w:rPr>
        <w:t xml:space="preserve"> a time of severe risk</w:t>
      </w:r>
      <w:r w:rsidR="00C21334">
        <w:rPr>
          <w:rFonts w:ascii="Open Sans" w:hAnsi="Open Sans" w:cs="Open Sans"/>
          <w:lang w:eastAsia="en-GB"/>
        </w:rPr>
        <w:t>.</w:t>
      </w:r>
      <w:r w:rsidR="00C21334">
        <w:rPr>
          <w:rStyle w:val="EndnoteReference"/>
          <w:rFonts w:ascii="Open Sans" w:hAnsi="Open Sans" w:cs="Open Sans"/>
          <w:lang w:eastAsia="en-GB"/>
        </w:rPr>
        <w:endnoteReference w:id="2"/>
      </w:r>
      <w:r w:rsidR="00C21334" w:rsidRPr="00AC7A43">
        <w:rPr>
          <w:rFonts w:ascii="Open Sans" w:hAnsi="Open Sans" w:cs="Open Sans"/>
          <w:lang w:eastAsia="en-GB"/>
        </w:rPr>
        <w:t xml:space="preserve"> </w:t>
      </w:r>
      <w:r w:rsidRPr="00AC7A43">
        <w:rPr>
          <w:rFonts w:ascii="Open Sans" w:hAnsi="Open Sans" w:cs="Open Sans"/>
          <w:lang w:eastAsia="en-GB"/>
        </w:rPr>
        <w:t xml:space="preserve">Without access to safety through refuge provision many thousands of women and children will be left without a vital safety net. </w:t>
      </w:r>
    </w:p>
    <w:p w:rsidR="00AC7A43" w:rsidRPr="00636B26" w:rsidRDefault="00AC7A43" w:rsidP="00AC7A43">
      <w:pPr>
        <w:pStyle w:val="NoSpacing"/>
        <w:jc w:val="both"/>
        <w:rPr>
          <w:rFonts w:ascii="Open Sans" w:hAnsi="Open Sans" w:cs="Open Sans"/>
          <w:sz w:val="12"/>
          <w:lang w:eastAsia="en-GB"/>
        </w:rPr>
      </w:pPr>
    </w:p>
    <w:p w:rsidR="00FA4546" w:rsidRDefault="00AC7A43" w:rsidP="00AC7A43">
      <w:pPr>
        <w:pStyle w:val="NoSpacing"/>
        <w:jc w:val="both"/>
        <w:rPr>
          <w:rFonts w:ascii="Open Sans" w:hAnsi="Open Sans" w:cs="Open Sans"/>
          <w:lang w:eastAsia="en-GB"/>
        </w:rPr>
      </w:pPr>
      <w:r w:rsidRPr="00AC7A43">
        <w:rPr>
          <w:rFonts w:ascii="Open Sans" w:hAnsi="Open Sans" w:cs="Open Sans"/>
          <w:lang w:eastAsia="en-GB"/>
        </w:rPr>
        <w:t xml:space="preserve">Specialist refuges are services designed specifically to meet the needs of domestic abuse survivors and their children, with trained and experienced staff, in an environment which empowers women, promotes their autonomy and is led by their needs and their recovery. Refuges are not only a place of physical safety, but provide vital emotional support for women and children who have experienced trauma. Specialist staff, and peers, provide a range of practical and therapeutic support that helps women and children to recover and start rebuilding their lives. Whilst refuges are a ‘short term’ and relatively transitional service in terms of the duration of stay, they are transformational in their impact.  </w:t>
      </w:r>
    </w:p>
    <w:p w:rsidR="007031C5" w:rsidRPr="00636B26" w:rsidRDefault="007031C5" w:rsidP="007031C5">
      <w:pPr>
        <w:pStyle w:val="NoSpacing"/>
        <w:jc w:val="both"/>
        <w:rPr>
          <w:rFonts w:ascii="Open Sans" w:hAnsi="Open Sans" w:cs="Open Sans"/>
          <w:lang w:eastAsia="en-GB"/>
        </w:rPr>
      </w:pPr>
      <w:r w:rsidRPr="00AC7A43">
        <w:rPr>
          <w:rFonts w:ascii="Open Sans" w:hAnsi="Open Sans" w:cs="Open Sans"/>
          <w:highlight w:val="yellow"/>
          <w:lang w:eastAsia="en-GB"/>
        </w:rPr>
        <w:t>[</w:t>
      </w:r>
      <w:r w:rsidRPr="00AC7A43">
        <w:rPr>
          <w:rFonts w:ascii="Open Sans" w:hAnsi="Open Sans" w:cs="Open Sans"/>
          <w:b/>
          <w:highlight w:val="yellow"/>
          <w:lang w:eastAsia="en-GB"/>
        </w:rPr>
        <w:t xml:space="preserve">Insert short case study </w:t>
      </w:r>
      <w:r w:rsidR="00E97724">
        <w:rPr>
          <w:rFonts w:ascii="Open Sans" w:hAnsi="Open Sans" w:cs="Open Sans"/>
          <w:b/>
          <w:highlight w:val="yellow"/>
          <w:lang w:eastAsia="en-GB"/>
        </w:rPr>
        <w:t xml:space="preserve">of </w:t>
      </w:r>
      <w:r w:rsidRPr="00AC7A43">
        <w:rPr>
          <w:rFonts w:ascii="Open Sans" w:hAnsi="Open Sans" w:cs="Open Sans"/>
          <w:b/>
          <w:highlight w:val="yellow"/>
          <w:lang w:eastAsia="en-GB"/>
        </w:rPr>
        <w:t>a woman/woman and child that received support from your refuge and the outcomes they achieved.</w:t>
      </w:r>
      <w:r w:rsidRPr="00AC7A43">
        <w:rPr>
          <w:rFonts w:ascii="Open Sans" w:hAnsi="Open Sans" w:cs="Open Sans"/>
          <w:highlight w:val="yellow"/>
          <w:lang w:eastAsia="en-GB"/>
        </w:rPr>
        <w:t>]</w:t>
      </w:r>
    </w:p>
    <w:p w:rsidR="007031C5" w:rsidRDefault="007031C5" w:rsidP="00AC7A43">
      <w:pPr>
        <w:pStyle w:val="NoSpacing"/>
        <w:jc w:val="both"/>
        <w:rPr>
          <w:rFonts w:ascii="Open Sans" w:hAnsi="Open Sans" w:cs="Open Sans"/>
          <w:lang w:eastAsia="en-GB"/>
        </w:rPr>
      </w:pPr>
    </w:p>
    <w:p w:rsidR="00C21334" w:rsidRDefault="00636B26" w:rsidP="00636B26">
      <w:pPr>
        <w:pStyle w:val="NoSpacing"/>
        <w:jc w:val="both"/>
        <w:rPr>
          <w:rFonts w:ascii="Open Sans" w:hAnsi="Open Sans" w:cs="Open Sans"/>
          <w:lang w:eastAsia="en-GB"/>
        </w:rPr>
      </w:pPr>
      <w:r>
        <w:rPr>
          <w:rFonts w:ascii="Open Sans" w:hAnsi="Open Sans" w:cs="Open Sans"/>
          <w:lang w:eastAsia="en-GB"/>
        </w:rPr>
        <w:t xml:space="preserve">Critically, refuges are a national - not a local - network of services. </w:t>
      </w:r>
      <w:r w:rsidR="00C21334">
        <w:rPr>
          <w:rFonts w:ascii="Open Sans" w:hAnsi="Open Sans" w:cs="Open Sans"/>
          <w:lang w:eastAsia="en-GB"/>
        </w:rPr>
        <w:t xml:space="preserve">Data from Women’s Aid’s Annual Survey in 2017 </w:t>
      </w:r>
      <w:r>
        <w:rPr>
          <w:rFonts w:ascii="Open Sans" w:hAnsi="Open Sans" w:cs="Open Sans"/>
          <w:lang w:eastAsia="en-GB"/>
        </w:rPr>
        <w:t>shows that</w:t>
      </w:r>
      <w:r w:rsidRPr="00636B26">
        <w:rPr>
          <w:rFonts w:ascii="Open Sans" w:hAnsi="Open Sans" w:cs="Open Sans"/>
          <w:lang w:eastAsia="en-GB"/>
        </w:rPr>
        <w:t xml:space="preserve"> ab</w:t>
      </w:r>
      <w:r>
        <w:rPr>
          <w:rFonts w:ascii="Open Sans" w:hAnsi="Open Sans" w:cs="Open Sans"/>
          <w:lang w:eastAsia="en-GB"/>
        </w:rPr>
        <w:t xml:space="preserve">out two thirds of women (68.4%) </w:t>
      </w:r>
      <w:r w:rsidRPr="00636B26">
        <w:rPr>
          <w:rFonts w:ascii="Open Sans" w:hAnsi="Open Sans" w:cs="Open Sans"/>
          <w:lang w:eastAsia="en-GB"/>
        </w:rPr>
        <w:t>in refuge on the Day to Count had crossed local authority boundaries to access refuge</w:t>
      </w:r>
      <w:r w:rsidR="00C21334" w:rsidRPr="00C21334">
        <w:rPr>
          <w:rFonts w:ascii="Open Sans" w:hAnsi="Open Sans" w:cs="Open Sans"/>
          <w:lang w:eastAsia="en-GB"/>
        </w:rPr>
        <w:t>.</w:t>
      </w:r>
      <w:r w:rsidR="00C21334">
        <w:rPr>
          <w:rStyle w:val="EndnoteReference"/>
          <w:rFonts w:ascii="Open Sans" w:hAnsi="Open Sans" w:cs="Open Sans"/>
          <w:lang w:eastAsia="en-GB"/>
        </w:rPr>
        <w:endnoteReference w:id="3"/>
      </w:r>
      <w:r w:rsidR="00C21334" w:rsidRPr="00C21334">
        <w:rPr>
          <w:rFonts w:ascii="Open Sans" w:hAnsi="Open Sans" w:cs="Open Sans"/>
          <w:lang w:eastAsia="en-GB"/>
        </w:rPr>
        <w:t xml:space="preserve"> It is therefore essential that refuges</w:t>
      </w:r>
      <w:r w:rsidR="00C21334">
        <w:rPr>
          <w:rFonts w:ascii="Open Sans" w:hAnsi="Open Sans" w:cs="Open Sans"/>
          <w:lang w:eastAsia="en-GB"/>
        </w:rPr>
        <w:t xml:space="preserve"> are able to</w:t>
      </w:r>
      <w:r w:rsidR="00C21334" w:rsidRPr="00C21334">
        <w:rPr>
          <w:rFonts w:ascii="Open Sans" w:hAnsi="Open Sans" w:cs="Open Sans"/>
          <w:lang w:eastAsia="en-GB"/>
        </w:rPr>
        <w:t xml:space="preserve"> operate as a national network of services to ensure safety for women and children - who rely on a service from a different area accepting them with no ‘local connection’. Refuges are a critical part of the national response to domestic</w:t>
      </w:r>
      <w:r w:rsidR="00C21334">
        <w:rPr>
          <w:rFonts w:ascii="Open Sans" w:hAnsi="Open Sans" w:cs="Open Sans"/>
          <w:lang w:eastAsia="en-GB"/>
        </w:rPr>
        <w:t xml:space="preserve"> abuse</w:t>
      </w:r>
      <w:r w:rsidR="00C21334" w:rsidRPr="00C21334">
        <w:rPr>
          <w:rFonts w:ascii="Open Sans" w:hAnsi="Open Sans" w:cs="Open Sans"/>
          <w:lang w:eastAsia="en-GB"/>
        </w:rPr>
        <w:t xml:space="preserve"> and cannot be </w:t>
      </w:r>
      <w:r w:rsidR="00C21334">
        <w:rPr>
          <w:rFonts w:ascii="Open Sans" w:hAnsi="Open Sans" w:cs="Open Sans"/>
          <w:lang w:eastAsia="en-GB"/>
        </w:rPr>
        <w:t>planned on a solely local basis alone.</w:t>
      </w:r>
    </w:p>
    <w:p w:rsidR="00636B26" w:rsidRDefault="00636B26" w:rsidP="00AC7A43">
      <w:pPr>
        <w:pStyle w:val="NoSpacing"/>
        <w:jc w:val="both"/>
        <w:rPr>
          <w:rFonts w:ascii="Open Sans" w:hAnsi="Open Sans" w:cs="Open Sans"/>
          <w:lang w:eastAsia="en-GB"/>
        </w:rPr>
      </w:pPr>
      <w:r w:rsidRPr="00AC7A43">
        <w:rPr>
          <w:rFonts w:ascii="Open Sans" w:hAnsi="Open Sans" w:cs="Open Sans"/>
          <w:highlight w:val="yellow"/>
          <w:lang w:eastAsia="en-GB"/>
        </w:rPr>
        <w:t>[</w:t>
      </w:r>
      <w:r w:rsidRPr="00AC7A43">
        <w:rPr>
          <w:rFonts w:ascii="Open Sans" w:hAnsi="Open Sans" w:cs="Open Sans"/>
          <w:b/>
          <w:highlight w:val="yellow"/>
          <w:lang w:eastAsia="en-GB"/>
        </w:rPr>
        <w:t xml:space="preserve">Insert </w:t>
      </w:r>
      <w:r>
        <w:rPr>
          <w:rFonts w:ascii="Open Sans" w:hAnsi="Open Sans" w:cs="Open Sans"/>
          <w:b/>
          <w:highlight w:val="yellow"/>
          <w:lang w:eastAsia="en-GB"/>
        </w:rPr>
        <w:t xml:space="preserve">number or proportion of women in your refuge who come from another local </w:t>
      </w:r>
      <w:r w:rsidRPr="00AC7A43">
        <w:rPr>
          <w:rFonts w:ascii="Open Sans" w:hAnsi="Open Sans" w:cs="Open Sans"/>
          <w:b/>
          <w:highlight w:val="yellow"/>
          <w:lang w:eastAsia="en-GB"/>
        </w:rPr>
        <w:t xml:space="preserve"> </w:t>
      </w:r>
      <w:r w:rsidRPr="00636B26">
        <w:rPr>
          <w:rFonts w:ascii="Open Sans" w:hAnsi="Open Sans" w:cs="Open Sans"/>
          <w:b/>
          <w:highlight w:val="yellow"/>
          <w:lang w:eastAsia="en-GB"/>
        </w:rPr>
        <w:t>authority area].</w:t>
      </w:r>
    </w:p>
    <w:p w:rsidR="00636B26" w:rsidRPr="00E97724" w:rsidRDefault="00636B26" w:rsidP="00AC7A43">
      <w:pPr>
        <w:pStyle w:val="NoSpacing"/>
        <w:jc w:val="both"/>
        <w:rPr>
          <w:rFonts w:ascii="Open Sans" w:hAnsi="Open Sans" w:cs="Open Sans"/>
          <w:sz w:val="12"/>
          <w:lang w:eastAsia="en-GB"/>
        </w:rPr>
      </w:pPr>
    </w:p>
    <w:p w:rsidR="00C21334" w:rsidRDefault="00C21334" w:rsidP="00C21334">
      <w:pPr>
        <w:pStyle w:val="NoSpacing"/>
        <w:jc w:val="both"/>
        <w:rPr>
          <w:rFonts w:ascii="Open Sans" w:hAnsi="Open Sans" w:cs="Open Sans"/>
          <w:b/>
          <w:lang w:eastAsia="en-GB"/>
        </w:rPr>
      </w:pPr>
      <w:r>
        <w:rPr>
          <w:rFonts w:ascii="Open Sans" w:hAnsi="Open Sans" w:cs="Open Sans"/>
        </w:rPr>
        <w:t>Refuges</w:t>
      </w:r>
      <w:r w:rsidRPr="003D1EEF">
        <w:rPr>
          <w:rFonts w:ascii="Open Sans" w:hAnsi="Open Sans" w:cs="Open Sans"/>
        </w:rPr>
        <w:t xml:space="preserve"> accommodate approximately equal numbers of women and children every year. Domestic violence has</w:t>
      </w:r>
      <w:r w:rsidRPr="003D1EEF">
        <w:rPr>
          <w:rFonts w:ascii="Open Sans" w:hAnsi="Open Sans" w:cs="Open Sans"/>
          <w:lang w:eastAsia="en-GB"/>
        </w:rPr>
        <w:t xml:space="preserve"> a devastating impact on children and young people that can last into adulthood, and refuges provide a vital function in keeping children safe, and supporting them to recover. Women’s Aid’s Annual Survey in 2017 found 2182 women with 2336 children were staying in refuge at responding services on the Day to Count 2017.</w:t>
      </w:r>
      <w:r w:rsidRPr="003D1EEF">
        <w:rPr>
          <w:rStyle w:val="EndnoteReference"/>
          <w:rFonts w:ascii="Open Sans" w:hAnsi="Open Sans" w:cs="Open Sans"/>
          <w:lang w:eastAsia="en-GB"/>
        </w:rPr>
        <w:endnoteReference w:id="4"/>
      </w:r>
      <w:r w:rsidRPr="003D1EEF">
        <w:rPr>
          <w:rFonts w:ascii="Open Sans" w:hAnsi="Open Sans" w:cs="Open Sans"/>
          <w:lang w:eastAsia="en-GB"/>
        </w:rPr>
        <w:t xml:space="preserve"> The safeguarding function that refuges provide for children is a</w:t>
      </w:r>
      <w:r>
        <w:rPr>
          <w:rFonts w:ascii="Open Sans" w:hAnsi="Open Sans" w:cs="Open Sans"/>
          <w:lang w:eastAsia="en-GB"/>
        </w:rPr>
        <w:t xml:space="preserve"> crucial, and unique, p</w:t>
      </w:r>
      <w:r w:rsidRPr="003D1EEF">
        <w:rPr>
          <w:rFonts w:ascii="Open Sans" w:hAnsi="Open Sans" w:cs="Open Sans"/>
          <w:lang w:eastAsia="en-GB"/>
        </w:rPr>
        <w:t>art o</w:t>
      </w:r>
      <w:r>
        <w:rPr>
          <w:rFonts w:ascii="Open Sans" w:hAnsi="Open Sans" w:cs="Open Sans"/>
          <w:lang w:eastAsia="en-GB"/>
        </w:rPr>
        <w:t xml:space="preserve">f the service. </w:t>
      </w:r>
      <w:r w:rsidRPr="00C21334">
        <w:rPr>
          <w:rFonts w:ascii="Open Sans" w:hAnsi="Open Sans" w:cs="Open Sans"/>
          <w:b/>
          <w:highlight w:val="yellow"/>
          <w:lang w:eastAsia="en-GB"/>
        </w:rPr>
        <w:t>[Insert information about the number of children and young people that you support and the specialist support that you offer to C&amp;YP.]</w:t>
      </w:r>
    </w:p>
    <w:p w:rsidR="00C21334" w:rsidRPr="00E97724" w:rsidRDefault="00C21334" w:rsidP="00C21334">
      <w:pPr>
        <w:pStyle w:val="NoSpacing"/>
        <w:jc w:val="both"/>
        <w:rPr>
          <w:rFonts w:ascii="Open Sans" w:hAnsi="Open Sans" w:cs="Open Sans"/>
          <w:sz w:val="16"/>
        </w:rPr>
      </w:pPr>
    </w:p>
    <w:p w:rsidR="00FA4546" w:rsidRPr="00636B26" w:rsidRDefault="00FA4546" w:rsidP="00636B26">
      <w:pPr>
        <w:pStyle w:val="NoSpacing"/>
        <w:jc w:val="both"/>
        <w:rPr>
          <w:rFonts w:ascii="Open Sans" w:hAnsi="Open Sans" w:cs="Open Sans"/>
          <w:lang w:eastAsia="en-GB"/>
        </w:rPr>
      </w:pPr>
      <w:r>
        <w:rPr>
          <w:rFonts w:ascii="Open Sans" w:hAnsi="Open Sans" w:cs="Open Sans"/>
          <w:lang w:eastAsia="en-GB"/>
        </w:rPr>
        <w:t>Specialist refuges also provide a huge amount of added social value to their local communities through programmes of work over and above the refuge service</w:t>
      </w:r>
      <w:r w:rsidR="00EF213B">
        <w:rPr>
          <w:rFonts w:ascii="Open Sans" w:hAnsi="Open Sans" w:cs="Open Sans"/>
          <w:lang w:eastAsia="en-GB"/>
        </w:rPr>
        <w:t>.</w:t>
      </w:r>
      <w:r w:rsidR="00370100" w:rsidRPr="00370100">
        <w:rPr>
          <w:rFonts w:ascii="Open Sans" w:hAnsi="Open Sans" w:cs="Open Sans"/>
          <w:lang w:eastAsia="en-GB"/>
        </w:rPr>
        <w:t xml:space="preserve"> </w:t>
      </w:r>
      <w:r w:rsidR="00636B26">
        <w:rPr>
          <w:rFonts w:ascii="Open Sans" w:hAnsi="Open Sans" w:cs="Open Sans"/>
          <w:lang w:eastAsia="en-GB"/>
        </w:rPr>
        <w:t>Refuge providers</w:t>
      </w:r>
      <w:r>
        <w:rPr>
          <w:rFonts w:ascii="Open Sans" w:hAnsi="Open Sans" w:cs="Open Sans"/>
          <w:lang w:eastAsia="en-GB"/>
        </w:rPr>
        <w:t xml:space="preserve"> often </w:t>
      </w:r>
      <w:r w:rsidR="00636B26">
        <w:rPr>
          <w:rFonts w:ascii="Open Sans" w:hAnsi="Open Sans" w:cs="Open Sans"/>
          <w:lang w:eastAsia="en-GB"/>
        </w:rPr>
        <w:t>deliver</w:t>
      </w:r>
      <w:r>
        <w:rPr>
          <w:rFonts w:ascii="Open Sans" w:hAnsi="Open Sans" w:cs="Open Sans"/>
          <w:lang w:eastAsia="en-GB"/>
        </w:rPr>
        <w:t xml:space="preserve"> training to local statutory agencies, support for children and young people, education sessions in local schools or other community settings,</w:t>
      </w:r>
      <w:r w:rsidR="00636B26">
        <w:rPr>
          <w:rFonts w:ascii="Open Sans" w:hAnsi="Open Sans" w:cs="Open Sans"/>
          <w:lang w:eastAsia="en-GB"/>
        </w:rPr>
        <w:t xml:space="preserve"> advise local authorities, </w:t>
      </w:r>
      <w:r>
        <w:rPr>
          <w:rFonts w:ascii="Open Sans" w:hAnsi="Open Sans" w:cs="Open Sans"/>
          <w:lang w:eastAsia="en-GB"/>
        </w:rPr>
        <w:t>and raise awareness of domestic abuse and the help and support available. More often than not, these additional programmes of work</w:t>
      </w:r>
      <w:r w:rsidR="00636B26">
        <w:rPr>
          <w:rFonts w:ascii="Open Sans" w:hAnsi="Open Sans" w:cs="Open Sans"/>
          <w:lang w:eastAsia="en-GB"/>
        </w:rPr>
        <w:t xml:space="preserve"> - critical for preventing and tackling domestic abuse -</w:t>
      </w:r>
      <w:r>
        <w:rPr>
          <w:rFonts w:ascii="Open Sans" w:hAnsi="Open Sans" w:cs="Open Sans"/>
          <w:lang w:eastAsia="en-GB"/>
        </w:rPr>
        <w:t xml:space="preserve"> are not directly funded and are delivered by staff over and above their core work. </w:t>
      </w:r>
      <w:r w:rsidR="00E97724" w:rsidRPr="00636B26">
        <w:rPr>
          <w:rFonts w:ascii="Open Sans" w:hAnsi="Open Sans" w:cs="Open Sans"/>
          <w:lang w:eastAsia="en-GB"/>
        </w:rPr>
        <w:t>45.</w:t>
      </w:r>
      <w:r w:rsidR="00E97724">
        <w:rPr>
          <w:rFonts w:ascii="Open Sans" w:hAnsi="Open Sans" w:cs="Open Sans"/>
          <w:lang w:eastAsia="en-GB"/>
        </w:rPr>
        <w:t xml:space="preserve">5% of domestic abuse organisations responding to Women’s Aid’s Annual Survey in 2017 were running an area of </w:t>
      </w:r>
      <w:r w:rsidR="00E97724" w:rsidRPr="00636B26">
        <w:rPr>
          <w:rFonts w:ascii="Open Sans" w:hAnsi="Open Sans" w:cs="Open Sans"/>
          <w:lang w:eastAsia="en-GB"/>
        </w:rPr>
        <w:t>work without any dedicated funding dur</w:t>
      </w:r>
      <w:r w:rsidR="00E97724">
        <w:rPr>
          <w:rFonts w:ascii="Open Sans" w:hAnsi="Open Sans" w:cs="Open Sans"/>
          <w:lang w:eastAsia="en-GB"/>
        </w:rPr>
        <w:t>ing the previous financial year.</w:t>
      </w:r>
      <w:r w:rsidR="00E97724">
        <w:rPr>
          <w:rStyle w:val="EndnoteReference"/>
          <w:rFonts w:ascii="Open Sans" w:hAnsi="Open Sans" w:cs="Open Sans"/>
          <w:lang w:eastAsia="en-GB"/>
        </w:rPr>
        <w:endnoteReference w:id="5"/>
      </w:r>
      <w:r w:rsidR="00E97724">
        <w:rPr>
          <w:rFonts w:ascii="Open Sans" w:hAnsi="Open Sans" w:cs="Open Sans"/>
          <w:lang w:eastAsia="en-GB"/>
        </w:rPr>
        <w:t xml:space="preserve"> </w:t>
      </w:r>
      <w:r w:rsidR="00824D8E" w:rsidRPr="00824D8E">
        <w:rPr>
          <w:rFonts w:ascii="Open Sans" w:hAnsi="Open Sans" w:cs="Open Sans"/>
          <w:b/>
          <w:highlight w:val="yellow"/>
          <w:lang w:eastAsia="en-GB"/>
        </w:rPr>
        <w:t>[</w:t>
      </w:r>
      <w:r w:rsidR="00C21334" w:rsidRPr="00824D8E">
        <w:rPr>
          <w:rFonts w:ascii="Open Sans" w:hAnsi="Open Sans" w:cs="Open Sans"/>
          <w:b/>
          <w:highlight w:val="yellow"/>
          <w:lang w:eastAsia="en-GB"/>
        </w:rPr>
        <w:t>Insert</w:t>
      </w:r>
      <w:r w:rsidR="00824D8E" w:rsidRPr="00824D8E">
        <w:rPr>
          <w:rFonts w:ascii="Open Sans" w:hAnsi="Open Sans" w:cs="Open Sans"/>
          <w:b/>
          <w:highlight w:val="yellow"/>
          <w:lang w:eastAsia="en-GB"/>
        </w:rPr>
        <w:t xml:space="preserve"> any areas </w:t>
      </w:r>
      <w:r w:rsidR="00636B26">
        <w:rPr>
          <w:rFonts w:ascii="Open Sans" w:hAnsi="Open Sans" w:cs="Open Sans"/>
          <w:b/>
          <w:highlight w:val="yellow"/>
          <w:lang w:eastAsia="en-GB"/>
        </w:rPr>
        <w:t xml:space="preserve">of work that your refuge service is delivering without </w:t>
      </w:r>
      <w:r w:rsidR="00824D8E" w:rsidRPr="00824D8E">
        <w:rPr>
          <w:rFonts w:ascii="Open Sans" w:hAnsi="Open Sans" w:cs="Open Sans"/>
          <w:b/>
          <w:highlight w:val="yellow"/>
          <w:lang w:eastAsia="en-GB"/>
        </w:rPr>
        <w:t>dedicated funding].</w:t>
      </w:r>
    </w:p>
    <w:p w:rsidR="0092563B" w:rsidRDefault="0092563B" w:rsidP="00AC7A43">
      <w:pPr>
        <w:pStyle w:val="NoSpacing"/>
        <w:jc w:val="both"/>
        <w:rPr>
          <w:rFonts w:ascii="Open Sans" w:hAnsi="Open Sans" w:cs="Open Sans"/>
          <w:b/>
          <w:lang w:eastAsia="en-GB"/>
        </w:rPr>
      </w:pPr>
    </w:p>
    <w:p w:rsidR="00C21334" w:rsidRDefault="00C21334" w:rsidP="00C21334">
      <w:pPr>
        <w:pStyle w:val="NoSpacing"/>
        <w:jc w:val="both"/>
        <w:rPr>
          <w:rFonts w:ascii="Open Sans" w:hAnsi="Open Sans" w:cs="Open Sans"/>
          <w:lang w:eastAsia="en-GB"/>
        </w:rPr>
      </w:pPr>
      <w:r w:rsidRPr="00FA4546">
        <w:rPr>
          <w:rFonts w:ascii="Open Sans" w:hAnsi="Open Sans" w:cs="Open Sans"/>
          <w:lang w:eastAsia="en-GB"/>
        </w:rPr>
        <w:t>The support that refuges provide is unique, highly specialised and goes far beyond that which is offered in general homelessness services, or other short term accommodation providers. The Violence Against Women and Girls Strategy 2016-2019, and supporting National Statement of Expectations, set out the Government’s clear commitment to provide this form of specialist refuge support and ensure that “</w:t>
      </w:r>
      <w:r w:rsidRPr="00FA4546">
        <w:rPr>
          <w:rFonts w:ascii="Open Sans" w:hAnsi="Open Sans" w:cs="Open Sans"/>
          <w:i/>
          <w:lang w:eastAsia="en-GB"/>
        </w:rPr>
        <w:t>no victim is turned away from accessing critical support services delivered by refuges</w:t>
      </w:r>
      <w:r w:rsidRPr="00FA4546">
        <w:rPr>
          <w:rFonts w:ascii="Open Sans" w:hAnsi="Open Sans" w:cs="Open Sans"/>
          <w:lang w:eastAsia="en-GB"/>
        </w:rPr>
        <w:t>.”</w:t>
      </w:r>
      <w:r w:rsidR="00636B26">
        <w:rPr>
          <w:rStyle w:val="EndnoteReference"/>
          <w:rFonts w:ascii="Open Sans" w:hAnsi="Open Sans" w:cs="Open Sans"/>
          <w:lang w:eastAsia="en-GB"/>
        </w:rPr>
        <w:endnoteReference w:id="6"/>
      </w:r>
    </w:p>
    <w:p w:rsidR="00C21334" w:rsidRDefault="00C21334" w:rsidP="00AC7A43">
      <w:pPr>
        <w:pStyle w:val="NoSpacing"/>
        <w:jc w:val="both"/>
        <w:rPr>
          <w:rFonts w:ascii="Open Sans" w:hAnsi="Open Sans" w:cs="Open Sans"/>
          <w:lang w:eastAsia="en-GB"/>
        </w:rPr>
      </w:pPr>
    </w:p>
    <w:p w:rsidR="00586F55" w:rsidRPr="00636B26" w:rsidRDefault="0092563B" w:rsidP="00636B26">
      <w:pPr>
        <w:pStyle w:val="NoSpacing"/>
        <w:jc w:val="both"/>
        <w:rPr>
          <w:rFonts w:ascii="Open Sans" w:hAnsi="Open Sans" w:cs="Open Sans"/>
          <w:lang w:eastAsia="en-GB"/>
        </w:rPr>
      </w:pPr>
      <w:r w:rsidRPr="0092563B">
        <w:rPr>
          <w:rFonts w:ascii="Open Sans" w:hAnsi="Open Sans" w:cs="Open Sans"/>
          <w:lang w:eastAsia="en-GB"/>
        </w:rPr>
        <w:t xml:space="preserve">The distinct and unique role that refuges play </w:t>
      </w:r>
      <w:r w:rsidR="00636B26">
        <w:rPr>
          <w:rFonts w:ascii="Open Sans" w:hAnsi="Open Sans" w:cs="Open Sans"/>
          <w:lang w:eastAsia="en-GB"/>
        </w:rPr>
        <w:t xml:space="preserve">was recognised in a cross-party report of the </w:t>
      </w:r>
      <w:r w:rsidR="00636B26" w:rsidRPr="003D1EEF">
        <w:rPr>
          <w:rFonts w:ascii="Open Sans" w:hAnsi="Open Sans" w:cs="Open Sans"/>
        </w:rPr>
        <w:t xml:space="preserve">House of Commons Work and Pensions and Communities and Local Government Select Committees </w:t>
      </w:r>
      <w:r w:rsidR="00636B26">
        <w:rPr>
          <w:rFonts w:ascii="Open Sans" w:hAnsi="Open Sans" w:cs="Open Sans"/>
        </w:rPr>
        <w:t xml:space="preserve">in May 2017, which stated that </w:t>
      </w:r>
      <w:r w:rsidR="00636B26" w:rsidRPr="003D1EEF">
        <w:rPr>
          <w:rFonts w:ascii="Open Sans" w:hAnsi="Open Sans" w:cs="Open Sans"/>
          <w:i/>
        </w:rPr>
        <w:t>“Refuges for women and children have unique challenges within the supported housing sector. This should be reflected in a distinct model of funding, separate to the arrangements for other forms of supported housing. In particular, it is essential that refuges are able to operate as a national network, unrestrained by admission restrictions imposed by individual local authorities and with appropriate coverage across the country</w:t>
      </w:r>
      <w:r w:rsidR="00636B26">
        <w:rPr>
          <w:rFonts w:ascii="Open Sans" w:hAnsi="Open Sans" w:cs="Open Sans"/>
        </w:rPr>
        <w:t>.”</w:t>
      </w:r>
      <w:r w:rsidR="00636B26">
        <w:rPr>
          <w:rStyle w:val="EndnoteReference"/>
          <w:rFonts w:ascii="Open Sans" w:hAnsi="Open Sans" w:cs="Open Sans"/>
          <w:lang w:eastAsia="en-GB"/>
        </w:rPr>
        <w:endnoteReference w:id="7"/>
      </w:r>
    </w:p>
    <w:p w:rsidR="00586F55" w:rsidRPr="00E97724" w:rsidRDefault="00586F55" w:rsidP="00586F55">
      <w:pPr>
        <w:pStyle w:val="NoSpacing"/>
        <w:ind w:left="360"/>
        <w:jc w:val="both"/>
        <w:rPr>
          <w:rFonts w:ascii="Open Sans" w:hAnsi="Open Sans" w:cs="Open Sans"/>
          <w:sz w:val="2"/>
          <w:lang w:eastAsia="en-GB"/>
        </w:rPr>
      </w:pPr>
    </w:p>
    <w:p w:rsidR="00A70980" w:rsidRPr="00636B26" w:rsidRDefault="0020687C" w:rsidP="00636B26">
      <w:pPr>
        <w:pStyle w:val="Heading2"/>
        <w:rPr>
          <w:b/>
          <w:lang w:eastAsia="en-GB"/>
        </w:rPr>
      </w:pPr>
      <w:r w:rsidRPr="00636B26">
        <w:rPr>
          <w:b/>
          <w:lang w:eastAsia="en-GB"/>
        </w:rPr>
        <w:t>Current demand</w:t>
      </w:r>
      <w:r w:rsidR="00636B26">
        <w:rPr>
          <w:b/>
          <w:lang w:eastAsia="en-GB"/>
        </w:rPr>
        <w:t xml:space="preserve"> and funding </w:t>
      </w:r>
    </w:p>
    <w:p w:rsidR="00636B26" w:rsidRPr="003D1EEF" w:rsidRDefault="00A70980" w:rsidP="00636B26">
      <w:pPr>
        <w:pStyle w:val="NoSpacing"/>
        <w:jc w:val="both"/>
        <w:rPr>
          <w:rFonts w:ascii="Open Sans" w:hAnsi="Open Sans" w:cs="Open Sans"/>
          <w:noProof/>
          <w:lang w:eastAsia="en-GB"/>
        </w:rPr>
      </w:pPr>
      <w:r w:rsidRPr="00A70980">
        <w:rPr>
          <w:rFonts w:ascii="Open Sans" w:hAnsi="Open Sans" w:cs="Open Sans"/>
          <w:lang w:eastAsia="en-GB"/>
        </w:rPr>
        <w:t>Currently, demand for life-saving help fro</w:t>
      </w:r>
      <w:r w:rsidR="00636B26">
        <w:rPr>
          <w:rFonts w:ascii="Open Sans" w:hAnsi="Open Sans" w:cs="Open Sans"/>
          <w:lang w:eastAsia="en-GB"/>
        </w:rPr>
        <w:t xml:space="preserve">m refuges far outstrips supply, with </w:t>
      </w:r>
      <w:r w:rsidR="00636B26" w:rsidRPr="003D1EEF">
        <w:rPr>
          <w:rFonts w:ascii="Open Sans" w:hAnsi="Open Sans" w:cs="Open Sans"/>
        </w:rPr>
        <w:t>women and children being turned away daily at the point of need.</w:t>
      </w:r>
      <w:r w:rsidR="00E97724">
        <w:rPr>
          <w:rFonts w:ascii="Open Sans" w:hAnsi="Open Sans" w:cs="Open Sans"/>
        </w:rPr>
        <w:t xml:space="preserve"> Data from 69 refuge services responding to</w:t>
      </w:r>
      <w:r w:rsidR="00636B26" w:rsidRPr="003D1EEF">
        <w:rPr>
          <w:rFonts w:ascii="Open Sans" w:hAnsi="Open Sans" w:cs="Open Sans"/>
        </w:rPr>
        <w:t xml:space="preserve"> Women’s Aid Annual Survey in 2017</w:t>
      </w:r>
      <w:r w:rsidR="00E97724" w:rsidRPr="003D1EEF">
        <w:rPr>
          <w:rStyle w:val="EndnoteReference"/>
          <w:rFonts w:ascii="Open Sans" w:hAnsi="Open Sans" w:cs="Open Sans"/>
        </w:rPr>
        <w:endnoteReference w:id="8"/>
      </w:r>
      <w:r w:rsidR="00E97724" w:rsidRPr="003D1EEF">
        <w:rPr>
          <w:rFonts w:ascii="Open Sans" w:hAnsi="Open Sans" w:cs="Open Sans"/>
        </w:rPr>
        <w:t xml:space="preserve"> </w:t>
      </w:r>
      <w:r w:rsidR="00636B26" w:rsidRPr="003D1EEF">
        <w:rPr>
          <w:rFonts w:ascii="Open Sans" w:hAnsi="Open Sans" w:cs="Open Sans"/>
        </w:rPr>
        <w:t>found that:</w:t>
      </w:r>
    </w:p>
    <w:p w:rsidR="00636B26" w:rsidRPr="003D1EEF" w:rsidRDefault="00636B26" w:rsidP="00636B26">
      <w:pPr>
        <w:pStyle w:val="NoSpacing"/>
        <w:jc w:val="both"/>
        <w:rPr>
          <w:rFonts w:ascii="Open Sans" w:hAnsi="Open Sans" w:cs="Open Sans"/>
          <w:sz w:val="2"/>
        </w:rPr>
      </w:pPr>
    </w:p>
    <w:p w:rsidR="00636B26" w:rsidRPr="003D1EEF" w:rsidRDefault="00636B26" w:rsidP="00636B26">
      <w:pPr>
        <w:pStyle w:val="NoSpacing"/>
        <w:numPr>
          <w:ilvl w:val="0"/>
          <w:numId w:val="11"/>
        </w:numPr>
        <w:jc w:val="both"/>
        <w:rPr>
          <w:rFonts w:ascii="Open Sans" w:hAnsi="Open Sans" w:cs="Open Sans"/>
        </w:rPr>
      </w:pPr>
      <w:r w:rsidRPr="003D1EEF">
        <w:rPr>
          <w:rFonts w:ascii="Open Sans" w:hAnsi="Open Sans" w:cs="Open Sans"/>
        </w:rPr>
        <w:t xml:space="preserve">60% of referrals to refuge in 2016-17 were declined; there are likely to have been many more potential referrals that weren’t made because the refuge was already known to be full. </w:t>
      </w:r>
    </w:p>
    <w:p w:rsidR="00636B26" w:rsidRPr="003D1EEF" w:rsidRDefault="00636B26" w:rsidP="00636B26">
      <w:pPr>
        <w:pStyle w:val="NoSpacing"/>
        <w:numPr>
          <w:ilvl w:val="0"/>
          <w:numId w:val="11"/>
        </w:numPr>
        <w:jc w:val="both"/>
        <w:rPr>
          <w:rFonts w:ascii="Open Sans" w:hAnsi="Open Sans" w:cs="Open Sans"/>
        </w:rPr>
      </w:pPr>
      <w:r w:rsidRPr="003D1EEF">
        <w:rPr>
          <w:rFonts w:ascii="Open Sans" w:hAnsi="Open Sans" w:cs="Open Sans"/>
        </w:rPr>
        <w:t>On just one day in 2017, 94 women and 90 children were turned away from refuge services in England.</w:t>
      </w:r>
      <w:r w:rsidRPr="003D1EEF">
        <w:rPr>
          <w:rStyle w:val="EndnoteReference"/>
          <w:rFonts w:ascii="Open Sans" w:hAnsi="Open Sans" w:cs="Open Sans"/>
        </w:rPr>
        <w:endnoteReference w:id="9"/>
      </w:r>
      <w:r w:rsidRPr="003D1EEF">
        <w:rPr>
          <w:rFonts w:ascii="Open Sans" w:hAnsi="Open Sans" w:cs="Open Sans"/>
        </w:rPr>
        <w:t xml:space="preserve"> </w:t>
      </w:r>
    </w:p>
    <w:p w:rsidR="00636B26" w:rsidRPr="003D1EEF" w:rsidRDefault="00636B26" w:rsidP="00636B26">
      <w:pPr>
        <w:pStyle w:val="NoSpacing"/>
        <w:ind w:left="90"/>
        <w:jc w:val="both"/>
        <w:rPr>
          <w:rFonts w:ascii="Open Sans" w:hAnsi="Open Sans" w:cs="Open Sans"/>
          <w:sz w:val="6"/>
        </w:rPr>
      </w:pPr>
    </w:p>
    <w:p w:rsidR="00636B26" w:rsidRDefault="00636B26" w:rsidP="00636B26">
      <w:pPr>
        <w:pStyle w:val="NoSpacing"/>
        <w:jc w:val="both"/>
        <w:rPr>
          <w:rFonts w:ascii="Open Sans" w:hAnsi="Open Sans" w:cs="Open Sans"/>
          <w:b/>
          <w:lang w:eastAsia="en-GB"/>
        </w:rPr>
      </w:pPr>
      <w:r>
        <w:rPr>
          <w:rFonts w:ascii="Open Sans" w:hAnsi="Open Sans" w:cs="Open Sans"/>
          <w:b/>
          <w:highlight w:val="yellow"/>
          <w:lang w:eastAsia="en-GB"/>
        </w:rPr>
        <w:t>[P</w:t>
      </w:r>
      <w:r w:rsidRPr="00EF213B">
        <w:rPr>
          <w:rFonts w:ascii="Open Sans" w:hAnsi="Open Sans" w:cs="Open Sans"/>
          <w:b/>
          <w:highlight w:val="yellow"/>
          <w:lang w:eastAsia="en-GB"/>
        </w:rPr>
        <w:t xml:space="preserve">lease insert information here on the number of referrals you had to turn away over the last year, or on just one day – you could include the number that you used in response to Women’s Aid’s Annual Survey </w:t>
      </w:r>
      <w:r>
        <w:rPr>
          <w:rFonts w:ascii="Open Sans" w:hAnsi="Open Sans" w:cs="Open Sans"/>
          <w:b/>
          <w:highlight w:val="yellow"/>
          <w:lang w:eastAsia="en-GB"/>
        </w:rPr>
        <w:t>in 2017.</w:t>
      </w:r>
      <w:r w:rsidRPr="00EF213B">
        <w:rPr>
          <w:rFonts w:ascii="Open Sans" w:hAnsi="Open Sans" w:cs="Open Sans"/>
          <w:b/>
          <w:highlight w:val="yellow"/>
          <w:lang w:eastAsia="en-GB"/>
        </w:rPr>
        <w:t>]</w:t>
      </w:r>
    </w:p>
    <w:p w:rsidR="00636B26" w:rsidRPr="00E97724" w:rsidRDefault="00636B26" w:rsidP="00636B26">
      <w:pPr>
        <w:pStyle w:val="NoSpacing"/>
        <w:jc w:val="both"/>
        <w:rPr>
          <w:rFonts w:ascii="Open Sans" w:hAnsi="Open Sans" w:cs="Open Sans"/>
          <w:sz w:val="10"/>
          <w:lang w:eastAsia="en-GB"/>
        </w:rPr>
      </w:pPr>
    </w:p>
    <w:p w:rsidR="00636B26" w:rsidRDefault="00636B26" w:rsidP="00636B26">
      <w:pPr>
        <w:pStyle w:val="NoSpacing"/>
        <w:jc w:val="both"/>
        <w:rPr>
          <w:rFonts w:ascii="Open Sans" w:hAnsi="Open Sans" w:cs="Open Sans"/>
          <w:lang w:eastAsia="en-GB"/>
        </w:rPr>
      </w:pPr>
      <w:r>
        <w:rPr>
          <w:rFonts w:ascii="Open Sans" w:hAnsi="Open Sans" w:cs="Open Sans"/>
          <w:lang w:eastAsia="en-GB"/>
        </w:rPr>
        <w:t>Data collected</w:t>
      </w:r>
      <w:r w:rsidR="00E97724">
        <w:rPr>
          <w:rFonts w:ascii="Open Sans" w:hAnsi="Open Sans" w:cs="Open Sans"/>
          <w:lang w:eastAsia="en-GB"/>
        </w:rPr>
        <w:t xml:space="preserve"> from over 50 refuge services collected</w:t>
      </w:r>
      <w:r>
        <w:rPr>
          <w:rFonts w:ascii="Open Sans" w:hAnsi="Open Sans" w:cs="Open Sans"/>
          <w:lang w:eastAsia="en-GB"/>
        </w:rPr>
        <w:t xml:space="preserve"> by Women’s Aid</w:t>
      </w:r>
      <w:r w:rsidR="007F3D0B">
        <w:rPr>
          <w:rFonts w:ascii="Open Sans" w:hAnsi="Open Sans" w:cs="Open Sans"/>
          <w:lang w:eastAsia="en-GB"/>
        </w:rPr>
        <w:t xml:space="preserve"> to as</w:t>
      </w:r>
      <w:r>
        <w:rPr>
          <w:rFonts w:ascii="Open Sans" w:hAnsi="Open Sans" w:cs="Open Sans"/>
          <w:lang w:eastAsia="en-GB"/>
        </w:rPr>
        <w:t xml:space="preserve">sess the impact of the proposed ‘short-term supported housing services’ </w:t>
      </w:r>
      <w:r w:rsidR="007F3D0B">
        <w:rPr>
          <w:rFonts w:ascii="Open Sans" w:hAnsi="Open Sans" w:cs="Open Sans"/>
          <w:lang w:eastAsia="en-GB"/>
        </w:rPr>
        <w:t xml:space="preserve">model </w:t>
      </w:r>
      <w:r>
        <w:rPr>
          <w:rFonts w:ascii="Open Sans" w:hAnsi="Open Sans" w:cs="Open Sans"/>
          <w:lang w:eastAsia="en-GB"/>
        </w:rPr>
        <w:t>in November 2017 found that:</w:t>
      </w:r>
    </w:p>
    <w:p w:rsidR="00636B26" w:rsidRDefault="00636B26" w:rsidP="00636B26">
      <w:pPr>
        <w:pStyle w:val="NoSpacing"/>
        <w:numPr>
          <w:ilvl w:val="0"/>
          <w:numId w:val="12"/>
        </w:numPr>
        <w:jc w:val="both"/>
        <w:rPr>
          <w:rFonts w:ascii="Open Sans" w:hAnsi="Open Sans" w:cs="Open Sans"/>
        </w:rPr>
      </w:pPr>
      <w:r>
        <w:rPr>
          <w:rFonts w:ascii="Open Sans" w:hAnsi="Open Sans" w:cs="Open Sans"/>
          <w:lang w:eastAsia="en-GB"/>
        </w:rPr>
        <w:t>O</w:t>
      </w:r>
      <w:r w:rsidR="0023376F" w:rsidRPr="007F3D0B">
        <w:rPr>
          <w:rFonts w:ascii="Open Sans" w:hAnsi="Open Sans" w:cs="Open Sans"/>
        </w:rPr>
        <w:t xml:space="preserve">nly 22% respondents felt that the commissioned refuge spaces in their local authority meet the need. </w:t>
      </w:r>
    </w:p>
    <w:p w:rsidR="00A70980" w:rsidRDefault="0023376F" w:rsidP="00636B26">
      <w:pPr>
        <w:pStyle w:val="NoSpacing"/>
        <w:numPr>
          <w:ilvl w:val="0"/>
          <w:numId w:val="12"/>
        </w:numPr>
        <w:jc w:val="both"/>
        <w:rPr>
          <w:rFonts w:ascii="Open Sans" w:hAnsi="Open Sans" w:cs="Open Sans"/>
        </w:rPr>
      </w:pPr>
      <w:r w:rsidRPr="007F3D0B">
        <w:rPr>
          <w:rFonts w:ascii="Open Sans" w:hAnsi="Open Sans" w:cs="Open Sans"/>
        </w:rPr>
        <w:t xml:space="preserve">This figure </w:t>
      </w:r>
      <w:r w:rsidR="00636B26">
        <w:rPr>
          <w:rFonts w:ascii="Open Sans" w:hAnsi="Open Sans" w:cs="Open Sans"/>
        </w:rPr>
        <w:t>was</w:t>
      </w:r>
      <w:r w:rsidRPr="007F3D0B">
        <w:rPr>
          <w:rFonts w:ascii="Open Sans" w:hAnsi="Open Sans" w:cs="Open Sans"/>
        </w:rPr>
        <w:t xml:space="preserve"> 28% amongst </w:t>
      </w:r>
      <w:r w:rsidR="00636B26">
        <w:rPr>
          <w:rFonts w:ascii="Open Sans" w:hAnsi="Open Sans" w:cs="Open Sans"/>
        </w:rPr>
        <w:t xml:space="preserve">refuges </w:t>
      </w:r>
      <w:r w:rsidRPr="007F3D0B">
        <w:rPr>
          <w:rFonts w:ascii="Open Sans" w:hAnsi="Open Sans" w:cs="Open Sans"/>
        </w:rPr>
        <w:t>services</w:t>
      </w:r>
      <w:r w:rsidR="00636B26">
        <w:rPr>
          <w:rFonts w:ascii="Open Sans" w:hAnsi="Open Sans" w:cs="Open Sans"/>
        </w:rPr>
        <w:t xml:space="preserve"> who were</w:t>
      </w:r>
      <w:r w:rsidRPr="007F3D0B">
        <w:rPr>
          <w:rFonts w:ascii="Open Sans" w:hAnsi="Open Sans" w:cs="Open Sans"/>
        </w:rPr>
        <w:t xml:space="preserve"> commi</w:t>
      </w:r>
      <w:r w:rsidR="00636B26">
        <w:rPr>
          <w:rFonts w:ascii="Open Sans" w:hAnsi="Open Sans" w:cs="Open Sans"/>
        </w:rPr>
        <w:t>ssioned themselves and, just 7%</w:t>
      </w:r>
      <w:r w:rsidRPr="007F3D0B">
        <w:rPr>
          <w:rFonts w:ascii="Open Sans" w:hAnsi="Open Sans" w:cs="Open Sans"/>
        </w:rPr>
        <w:t xml:space="preserve"> amongst those </w:t>
      </w:r>
      <w:r w:rsidR="00636B26">
        <w:rPr>
          <w:rFonts w:ascii="Open Sans" w:hAnsi="Open Sans" w:cs="Open Sans"/>
        </w:rPr>
        <w:t>who were not</w:t>
      </w:r>
      <w:r w:rsidRPr="007F3D0B">
        <w:rPr>
          <w:rFonts w:ascii="Open Sans" w:hAnsi="Open Sans" w:cs="Open Sans"/>
        </w:rPr>
        <w:t xml:space="preserve"> commissioned.</w:t>
      </w:r>
      <w:r w:rsidR="00C70E55">
        <w:rPr>
          <w:rStyle w:val="EndnoteReference"/>
          <w:rFonts w:ascii="Open Sans" w:hAnsi="Open Sans" w:cs="Open Sans"/>
        </w:rPr>
        <w:endnoteReference w:id="10"/>
      </w:r>
      <w:r w:rsidR="007F3D0B" w:rsidRPr="007F3D0B">
        <w:rPr>
          <w:rFonts w:ascii="Open Sans" w:hAnsi="Open Sans" w:cs="Open Sans"/>
        </w:rPr>
        <w:t xml:space="preserve"> </w:t>
      </w:r>
    </w:p>
    <w:p w:rsidR="00C44BA6" w:rsidRPr="007040B9" w:rsidRDefault="00C44BA6" w:rsidP="00636B26">
      <w:pPr>
        <w:pStyle w:val="NoSpacing"/>
        <w:contextualSpacing/>
        <w:jc w:val="both"/>
        <w:rPr>
          <w:rFonts w:ascii="Open Sans" w:hAnsi="Open Sans" w:cs="Open Sans"/>
          <w:sz w:val="14"/>
        </w:rPr>
      </w:pPr>
    </w:p>
    <w:p w:rsidR="00C44BA6" w:rsidRDefault="00E97724" w:rsidP="00636B26">
      <w:pPr>
        <w:pStyle w:val="NoSpacing"/>
        <w:contextualSpacing/>
        <w:jc w:val="both"/>
        <w:rPr>
          <w:rFonts w:ascii="Open Sans" w:hAnsi="Open Sans" w:cs="Open Sans"/>
        </w:rPr>
      </w:pPr>
      <w:r>
        <w:rPr>
          <w:rFonts w:ascii="Open Sans" w:hAnsi="Open Sans" w:cs="Open Sans"/>
        </w:rPr>
        <w:t xml:space="preserve">There are serious and harmful impacts of this demand, and the shortage of refuge places, on women and children experiencing domestic abuse. </w:t>
      </w:r>
      <w:r w:rsidR="00C44BA6">
        <w:rPr>
          <w:rFonts w:ascii="Open Sans" w:hAnsi="Open Sans" w:cs="Open Sans"/>
        </w:rPr>
        <w:t>Women’s Aid’s</w:t>
      </w:r>
      <w:r w:rsidR="00C70E55">
        <w:rPr>
          <w:rFonts w:ascii="Open Sans" w:hAnsi="Open Sans" w:cs="Open Sans"/>
        </w:rPr>
        <w:t xml:space="preserve"> Nowhere to Turn report has detailed the experiences of </w:t>
      </w:r>
      <w:r w:rsidR="00C44BA6" w:rsidRPr="00C44BA6">
        <w:rPr>
          <w:rFonts w:ascii="Open Sans" w:hAnsi="Open Sans" w:cs="Open Sans"/>
        </w:rPr>
        <w:t xml:space="preserve">404 women </w:t>
      </w:r>
      <w:r w:rsidR="00C70E55">
        <w:rPr>
          <w:rFonts w:ascii="Open Sans" w:hAnsi="Open Sans" w:cs="Open Sans"/>
        </w:rPr>
        <w:t>who waited</w:t>
      </w:r>
      <w:r w:rsidR="00C44BA6" w:rsidRPr="00C44BA6">
        <w:rPr>
          <w:rFonts w:ascii="Open Sans" w:hAnsi="Open Sans" w:cs="Open Sans"/>
        </w:rPr>
        <w:t xml:space="preserve"> for a refuge space </w:t>
      </w:r>
      <w:r>
        <w:rPr>
          <w:rFonts w:ascii="Open Sans" w:hAnsi="Open Sans" w:cs="Open Sans"/>
        </w:rPr>
        <w:t>whilst being</w:t>
      </w:r>
      <w:r w:rsidR="00C44BA6" w:rsidRPr="00C44BA6">
        <w:rPr>
          <w:rFonts w:ascii="Open Sans" w:hAnsi="Open Sans" w:cs="Open Sans"/>
        </w:rPr>
        <w:t xml:space="preserve"> supported b</w:t>
      </w:r>
      <w:r w:rsidR="00C70E55">
        <w:rPr>
          <w:rFonts w:ascii="Open Sans" w:hAnsi="Open Sans" w:cs="Open Sans"/>
        </w:rPr>
        <w:t>y the No Woman Turned Away</w:t>
      </w:r>
      <w:r>
        <w:rPr>
          <w:rFonts w:ascii="Open Sans" w:hAnsi="Open Sans" w:cs="Open Sans"/>
        </w:rPr>
        <w:t xml:space="preserve"> casework </w:t>
      </w:r>
      <w:r w:rsidR="00C70E55">
        <w:rPr>
          <w:rFonts w:ascii="Open Sans" w:hAnsi="Open Sans" w:cs="Open Sans"/>
        </w:rPr>
        <w:t>team:</w:t>
      </w:r>
      <w:r w:rsidR="00C44BA6" w:rsidRPr="00C44BA6">
        <w:rPr>
          <w:rFonts w:ascii="Open Sans" w:hAnsi="Open Sans" w:cs="Open Sans"/>
        </w:rPr>
        <w:t xml:space="preserve"> 17% of women had to call the police to respond to a fur</w:t>
      </w:r>
      <w:r w:rsidR="00C70E55">
        <w:rPr>
          <w:rFonts w:ascii="Open Sans" w:hAnsi="Open Sans" w:cs="Open Sans"/>
        </w:rPr>
        <w:t xml:space="preserve">ther incident of domestic abuse, </w:t>
      </w:r>
      <w:r w:rsidR="00C44BA6" w:rsidRPr="00C44BA6">
        <w:rPr>
          <w:rFonts w:ascii="Open Sans" w:hAnsi="Open Sans" w:cs="Open Sans"/>
        </w:rPr>
        <w:t>and 8% were physically injured by the perpetrator. 11% of women slept rough during this time, of which seven women had children with them and three were pregnant. 40% of women sofa surfed and one woman disclosed that she was sexually assaulted whilst sofa surfing at a family friend’s house.</w:t>
      </w:r>
      <w:r w:rsidR="00C70E55">
        <w:rPr>
          <w:rStyle w:val="EndnoteReference"/>
          <w:rFonts w:ascii="Open Sans" w:hAnsi="Open Sans" w:cs="Open Sans"/>
        </w:rPr>
        <w:endnoteReference w:id="11"/>
      </w:r>
    </w:p>
    <w:p w:rsidR="007040B9" w:rsidRPr="007040B9" w:rsidRDefault="007040B9" w:rsidP="00636B26">
      <w:pPr>
        <w:pStyle w:val="NoSpacing"/>
        <w:contextualSpacing/>
        <w:jc w:val="both"/>
        <w:rPr>
          <w:rFonts w:ascii="Open Sans" w:hAnsi="Open Sans" w:cs="Open Sans"/>
          <w:sz w:val="8"/>
        </w:rPr>
      </w:pPr>
    </w:p>
    <w:p w:rsidR="00C44BA6" w:rsidRDefault="00C44BA6" w:rsidP="00636B26">
      <w:pPr>
        <w:pStyle w:val="NoSpacing"/>
        <w:contextualSpacing/>
        <w:jc w:val="both"/>
        <w:rPr>
          <w:rFonts w:ascii="Open Sans" w:hAnsi="Open Sans" w:cs="Open Sans"/>
        </w:rPr>
      </w:pPr>
      <w:r w:rsidRPr="00E32DF5">
        <w:rPr>
          <w:rFonts w:ascii="Open Sans" w:hAnsi="Open Sans" w:cs="Open Sans"/>
        </w:rPr>
        <w:t xml:space="preserve">Despite </w:t>
      </w:r>
      <w:r w:rsidR="007040B9">
        <w:rPr>
          <w:rFonts w:ascii="Open Sans" w:hAnsi="Open Sans" w:cs="Open Sans"/>
        </w:rPr>
        <w:t>significant need for</w:t>
      </w:r>
      <w:r w:rsidRPr="00E32DF5">
        <w:rPr>
          <w:rFonts w:ascii="Open Sans" w:hAnsi="Open Sans" w:cs="Open Sans"/>
        </w:rPr>
        <w:t xml:space="preserve"> refuge,</w:t>
      </w:r>
      <w:r>
        <w:rPr>
          <w:rFonts w:ascii="Open Sans" w:hAnsi="Open Sans" w:cs="Open Sans"/>
        </w:rPr>
        <w:t xml:space="preserve"> funding </w:t>
      </w:r>
      <w:r w:rsidR="00C70E55">
        <w:rPr>
          <w:rFonts w:ascii="Open Sans" w:hAnsi="Open Sans" w:cs="Open Sans"/>
        </w:rPr>
        <w:t>remains</w:t>
      </w:r>
      <w:r w:rsidRPr="00E32DF5">
        <w:rPr>
          <w:rFonts w:ascii="Open Sans" w:hAnsi="Open Sans" w:cs="Open Sans"/>
        </w:rPr>
        <w:t xml:space="preserve"> highly </w:t>
      </w:r>
      <w:r>
        <w:rPr>
          <w:rFonts w:ascii="Open Sans" w:hAnsi="Open Sans" w:cs="Open Sans"/>
        </w:rPr>
        <w:t>insecure</w:t>
      </w:r>
      <w:r w:rsidRPr="00E32DF5">
        <w:rPr>
          <w:rFonts w:ascii="Open Sans" w:hAnsi="Open Sans" w:cs="Open Sans"/>
        </w:rPr>
        <w:t xml:space="preserve">. Refuges currently have two main forms of income: </w:t>
      </w:r>
    </w:p>
    <w:p w:rsidR="00C44BA6" w:rsidRPr="007040B9" w:rsidRDefault="00C44BA6" w:rsidP="00636B26">
      <w:pPr>
        <w:pStyle w:val="NoSpacing"/>
        <w:contextualSpacing/>
        <w:jc w:val="both"/>
        <w:rPr>
          <w:rFonts w:ascii="Open Sans" w:hAnsi="Open Sans" w:cs="Open Sans"/>
          <w:sz w:val="8"/>
        </w:rPr>
      </w:pPr>
    </w:p>
    <w:p w:rsidR="00C44BA6" w:rsidRDefault="00C44BA6" w:rsidP="00636B26">
      <w:pPr>
        <w:pStyle w:val="ListParagraph"/>
        <w:numPr>
          <w:ilvl w:val="0"/>
          <w:numId w:val="5"/>
        </w:numPr>
        <w:spacing w:after="0" w:line="240" w:lineRule="auto"/>
        <w:jc w:val="both"/>
        <w:rPr>
          <w:rFonts w:ascii="Open Sans" w:eastAsiaTheme="minorEastAsia" w:hAnsi="Open Sans" w:cs="Open Sans"/>
          <w:lang w:val="en-US"/>
        </w:rPr>
      </w:pPr>
      <w:r w:rsidRPr="0023382A">
        <w:rPr>
          <w:rStyle w:val="NoSpacingChar"/>
          <w:rFonts w:ascii="Open Sans" w:hAnsi="Open Sans" w:cs="Open Sans"/>
          <w:b/>
        </w:rPr>
        <w:lastRenderedPageBreak/>
        <w:t>Support funding</w:t>
      </w:r>
      <w:r w:rsidRPr="0023382A">
        <w:rPr>
          <w:rStyle w:val="NoSpacingChar"/>
          <w:rFonts w:ascii="Open Sans" w:hAnsi="Open Sans" w:cs="Open Sans"/>
        </w:rPr>
        <w:t xml:space="preserve"> </w:t>
      </w:r>
      <w:r w:rsidRPr="00040526">
        <w:rPr>
          <w:rStyle w:val="NoSpacingChar"/>
          <w:rFonts w:ascii="Open Sans" w:hAnsi="Open Sans" w:cs="Open Sans"/>
        </w:rPr>
        <w:t xml:space="preserve">enables refuges to pay their support staff and can sometimes fund counselling, therapy and advice. This funding reduced significantly after the ring-fence on the ‘Supporting People’ programme was removed in 2009, and the fund </w:t>
      </w:r>
      <w:r>
        <w:rPr>
          <w:rStyle w:val="NoSpacingChar"/>
          <w:rFonts w:ascii="Open Sans" w:hAnsi="Open Sans" w:cs="Open Sans"/>
        </w:rPr>
        <w:t xml:space="preserve">was </w:t>
      </w:r>
      <w:r w:rsidRPr="00040526">
        <w:rPr>
          <w:rStyle w:val="NoSpacingChar"/>
          <w:rFonts w:ascii="Open Sans" w:hAnsi="Open Sans" w:cs="Open Sans"/>
        </w:rPr>
        <w:t xml:space="preserve">absorbed into </w:t>
      </w:r>
      <w:r>
        <w:rPr>
          <w:rStyle w:val="NoSpacingChar"/>
          <w:rFonts w:ascii="Open Sans" w:hAnsi="Open Sans" w:cs="Open Sans"/>
        </w:rPr>
        <w:t>shrinking</w:t>
      </w:r>
      <w:r w:rsidRPr="00040526">
        <w:rPr>
          <w:rStyle w:val="NoSpacingChar"/>
          <w:rFonts w:ascii="Open Sans" w:hAnsi="Open Sans" w:cs="Open Sans"/>
        </w:rPr>
        <w:t xml:space="preserve"> local authority budgets in 2011</w:t>
      </w:r>
      <w:r>
        <w:rPr>
          <w:rStyle w:val="NoSpacingChar"/>
          <w:rFonts w:ascii="Open Sans" w:hAnsi="Open Sans" w:cs="Open Sans"/>
        </w:rPr>
        <w:t xml:space="preserve">. </w:t>
      </w:r>
      <w:r w:rsidRPr="00040526">
        <w:rPr>
          <w:rStyle w:val="NoSpacingChar"/>
          <w:rFonts w:ascii="Open Sans" w:hAnsi="Open Sans" w:cs="Open Sans"/>
        </w:rPr>
        <w:t>In response, the Department for Communities and Local Government (DCLG) delivered over £53 million in emergency grant funding for refuge</w:t>
      </w:r>
      <w:r>
        <w:rPr>
          <w:rStyle w:val="NoSpacingChar"/>
          <w:rFonts w:ascii="Open Sans" w:hAnsi="Open Sans" w:cs="Open Sans"/>
        </w:rPr>
        <w:t>s</w:t>
      </w:r>
      <w:r w:rsidRPr="00040526">
        <w:rPr>
          <w:rStyle w:val="NoSpacingChar"/>
          <w:rFonts w:ascii="Open Sans" w:hAnsi="Open Sans" w:cs="Open Sans"/>
        </w:rPr>
        <w:t xml:space="preserve"> </w:t>
      </w:r>
      <w:r>
        <w:rPr>
          <w:rStyle w:val="NoSpacingChar"/>
          <w:rFonts w:ascii="Open Sans" w:hAnsi="Open Sans" w:cs="Open Sans"/>
        </w:rPr>
        <w:t xml:space="preserve">and other domestic abuse services </w:t>
      </w:r>
      <w:r w:rsidRPr="00040526">
        <w:rPr>
          <w:rStyle w:val="NoSpacingChar"/>
          <w:rFonts w:ascii="Open Sans" w:hAnsi="Open Sans" w:cs="Open Sans"/>
        </w:rPr>
        <w:t>to local authorities between 2014-18. Whilst this welcome fundi</w:t>
      </w:r>
      <w:r>
        <w:rPr>
          <w:rStyle w:val="NoSpacingChar"/>
          <w:rFonts w:ascii="Open Sans" w:hAnsi="Open Sans" w:cs="Open Sans"/>
        </w:rPr>
        <w:t xml:space="preserve">ng has bolstered provision, it </w:t>
      </w:r>
      <w:r w:rsidRPr="00040526">
        <w:rPr>
          <w:rStyle w:val="NoSpacingChar"/>
          <w:rFonts w:ascii="Open Sans" w:hAnsi="Open Sans" w:cs="Open Sans"/>
        </w:rPr>
        <w:t>h</w:t>
      </w:r>
      <w:r>
        <w:rPr>
          <w:rStyle w:val="NoSpacingChar"/>
          <w:rFonts w:ascii="Open Sans" w:hAnsi="Open Sans" w:cs="Open Sans"/>
        </w:rPr>
        <w:t xml:space="preserve">as not delivered a sustainable </w:t>
      </w:r>
      <w:r w:rsidRPr="00040526">
        <w:rPr>
          <w:rStyle w:val="NoSpacingChar"/>
          <w:rFonts w:ascii="Open Sans" w:hAnsi="Open Sans" w:cs="Open Sans"/>
        </w:rPr>
        <w:t>solution</w:t>
      </w:r>
      <w:r>
        <w:rPr>
          <w:rStyle w:val="NoSpacingChar"/>
          <w:rFonts w:ascii="Open Sans" w:hAnsi="Open Sans" w:cs="Open Sans"/>
        </w:rPr>
        <w:t xml:space="preserve"> and the provision of support funding remains highly fragmented and short term</w:t>
      </w:r>
      <w:r w:rsidRPr="00040526">
        <w:rPr>
          <w:rStyle w:val="NoSpacingChar"/>
          <w:rFonts w:ascii="Open Sans" w:hAnsi="Open Sans" w:cs="Open Sans"/>
        </w:rPr>
        <w:t>.</w:t>
      </w:r>
      <w:r w:rsidRPr="00040526">
        <w:rPr>
          <w:rFonts w:ascii="Open Sans" w:eastAsiaTheme="minorEastAsia" w:hAnsi="Open Sans" w:cs="Open Sans"/>
          <w:lang w:val="en-US"/>
        </w:rPr>
        <w:t xml:space="preserve"> </w:t>
      </w:r>
      <w:r w:rsidR="00C70E55">
        <w:rPr>
          <w:rFonts w:ascii="Open Sans" w:eastAsiaTheme="minorEastAsia" w:hAnsi="Open Sans" w:cs="Open Sans"/>
          <w:b/>
          <w:highlight w:val="yellow"/>
          <w:lang w:val="en-US"/>
        </w:rPr>
        <w:t>[Op</w:t>
      </w:r>
      <w:r w:rsidRPr="00C44BA6">
        <w:rPr>
          <w:rFonts w:ascii="Open Sans" w:eastAsiaTheme="minorEastAsia" w:hAnsi="Open Sans" w:cs="Open Sans"/>
          <w:b/>
          <w:highlight w:val="yellow"/>
          <w:lang w:val="en-US"/>
        </w:rPr>
        <w:t>tion to insert here how much</w:t>
      </w:r>
      <w:r>
        <w:rPr>
          <w:rFonts w:ascii="Open Sans" w:eastAsiaTheme="minorEastAsia" w:hAnsi="Open Sans" w:cs="Open Sans"/>
          <w:b/>
          <w:highlight w:val="yellow"/>
          <w:lang w:val="en-US"/>
        </w:rPr>
        <w:t xml:space="preserve"> of your income comes from the</w:t>
      </w:r>
      <w:r w:rsidRPr="00C44BA6">
        <w:rPr>
          <w:rFonts w:ascii="Open Sans" w:eastAsiaTheme="minorEastAsia" w:hAnsi="Open Sans" w:cs="Open Sans"/>
          <w:b/>
          <w:highlight w:val="yellow"/>
          <w:lang w:val="en-US"/>
        </w:rPr>
        <w:t xml:space="preserve"> local authority – remember your response will be a public document].</w:t>
      </w:r>
    </w:p>
    <w:p w:rsidR="00C44BA6" w:rsidRPr="00A32530" w:rsidRDefault="00C44BA6" w:rsidP="00636B26">
      <w:pPr>
        <w:pStyle w:val="ListParagraph"/>
        <w:spacing w:line="240" w:lineRule="auto"/>
        <w:ind w:left="360"/>
        <w:jc w:val="both"/>
        <w:rPr>
          <w:rFonts w:ascii="Open Sans" w:eastAsiaTheme="minorEastAsia" w:hAnsi="Open Sans" w:cs="Open Sans"/>
          <w:sz w:val="12"/>
          <w:lang w:val="en-US"/>
        </w:rPr>
      </w:pPr>
    </w:p>
    <w:p w:rsidR="00C44BA6" w:rsidRPr="00BC0513" w:rsidRDefault="00C44BA6" w:rsidP="00636B26">
      <w:pPr>
        <w:pStyle w:val="ListParagraph"/>
        <w:numPr>
          <w:ilvl w:val="0"/>
          <w:numId w:val="5"/>
        </w:numPr>
        <w:spacing w:after="0" w:line="240" w:lineRule="auto"/>
        <w:jc w:val="both"/>
        <w:rPr>
          <w:rFonts w:ascii="Open Sans" w:hAnsi="Open Sans" w:cs="Open Sans"/>
          <w:b/>
        </w:rPr>
      </w:pPr>
      <w:r w:rsidRPr="00E32DF5">
        <w:rPr>
          <w:rFonts w:ascii="Open Sans" w:hAnsi="Open Sans" w:cs="Open Sans"/>
          <w:b/>
        </w:rPr>
        <w:t>Housing funding</w:t>
      </w:r>
      <w:r w:rsidRPr="00E32DF5">
        <w:rPr>
          <w:rFonts w:ascii="Open Sans" w:hAnsi="Open Sans" w:cs="Open Sans"/>
        </w:rPr>
        <w:t xml:space="preserve"> is needed to run a refuge building, and covers </w:t>
      </w:r>
      <w:r>
        <w:rPr>
          <w:rFonts w:ascii="Open Sans" w:hAnsi="Open Sans" w:cs="Open Sans"/>
        </w:rPr>
        <w:t>rent</w:t>
      </w:r>
      <w:r w:rsidRPr="00E32DF5">
        <w:rPr>
          <w:rFonts w:ascii="Open Sans" w:hAnsi="Open Sans" w:cs="Open Sans"/>
        </w:rPr>
        <w:t xml:space="preserve"> and service charges</w:t>
      </w:r>
      <w:r>
        <w:rPr>
          <w:rFonts w:ascii="Open Sans" w:hAnsi="Open Sans" w:cs="Open Sans"/>
        </w:rPr>
        <w:t>.</w:t>
      </w:r>
      <w:r w:rsidRPr="00E32DF5">
        <w:rPr>
          <w:rFonts w:ascii="Open Sans" w:hAnsi="Open Sans" w:cs="Open Sans"/>
        </w:rPr>
        <w:t xml:space="preserve"> </w:t>
      </w:r>
      <w:r w:rsidR="00A32530">
        <w:rPr>
          <w:rFonts w:ascii="Open Sans" w:hAnsi="Open Sans" w:cs="Open Sans"/>
        </w:rPr>
        <w:t>Data from Women’s Aid has found that, on average,</w:t>
      </w:r>
      <w:r w:rsidRPr="00E32DF5">
        <w:rPr>
          <w:rFonts w:ascii="Open Sans" w:hAnsi="Open Sans" w:cs="Open Sans"/>
        </w:rPr>
        <w:t xml:space="preserve"> housing benefit provides 89% of a refuge’s weekly housing costs in England</w:t>
      </w:r>
      <w:r>
        <w:rPr>
          <w:rFonts w:ascii="Open Sans" w:hAnsi="Open Sans" w:cs="Open Sans"/>
        </w:rPr>
        <w:t xml:space="preserve"> and provides around 53% of their total yearly income</w:t>
      </w:r>
      <w:r w:rsidRPr="00E32DF5">
        <w:rPr>
          <w:rFonts w:ascii="Open Sans" w:hAnsi="Open Sans" w:cs="Open Sans"/>
        </w:rPr>
        <w:t>.</w:t>
      </w:r>
      <w:r w:rsidR="007040B9">
        <w:rPr>
          <w:rStyle w:val="EndnoteReference"/>
          <w:rFonts w:ascii="Open Sans" w:hAnsi="Open Sans" w:cs="Open Sans"/>
        </w:rPr>
        <w:endnoteReference w:id="12"/>
      </w:r>
      <w:r w:rsidRPr="00E32DF5">
        <w:rPr>
          <w:rFonts w:ascii="Open Sans" w:hAnsi="Open Sans" w:cs="Open Sans"/>
        </w:rPr>
        <w:t xml:space="preserve"> Housing benefit provides national financial certainty for paying the individual housing costs of eligible wom</w:t>
      </w:r>
      <w:r>
        <w:rPr>
          <w:rFonts w:ascii="Open Sans" w:hAnsi="Open Sans" w:cs="Open Sans"/>
        </w:rPr>
        <w:t>en and children in refuges and - unlike support funding -</w:t>
      </w:r>
      <w:r w:rsidRPr="00E32DF5">
        <w:rPr>
          <w:rFonts w:ascii="Open Sans" w:hAnsi="Open Sans" w:cs="Open Sans"/>
        </w:rPr>
        <w:t xml:space="preserve"> is n</w:t>
      </w:r>
      <w:r>
        <w:rPr>
          <w:rFonts w:ascii="Open Sans" w:hAnsi="Open Sans" w:cs="Open Sans"/>
        </w:rPr>
        <w:t xml:space="preserve">ot subject to local discretion. </w:t>
      </w:r>
      <w:r w:rsidRPr="00C44BA6">
        <w:rPr>
          <w:rFonts w:ascii="Open Sans" w:eastAsiaTheme="minorEastAsia" w:hAnsi="Open Sans" w:cs="Open Sans"/>
          <w:b/>
          <w:highlight w:val="yellow"/>
          <w:lang w:val="en-US"/>
        </w:rPr>
        <w:t>[</w:t>
      </w:r>
      <w:r w:rsidR="00636B26" w:rsidRPr="00C44BA6">
        <w:rPr>
          <w:rFonts w:ascii="Open Sans" w:eastAsiaTheme="minorEastAsia" w:hAnsi="Open Sans" w:cs="Open Sans"/>
          <w:b/>
          <w:highlight w:val="yellow"/>
          <w:lang w:val="en-US"/>
        </w:rPr>
        <w:t>Option</w:t>
      </w:r>
      <w:r w:rsidRPr="00C44BA6">
        <w:rPr>
          <w:rFonts w:ascii="Open Sans" w:eastAsiaTheme="minorEastAsia" w:hAnsi="Open Sans" w:cs="Open Sans"/>
          <w:b/>
          <w:highlight w:val="yellow"/>
          <w:lang w:val="en-US"/>
        </w:rPr>
        <w:t xml:space="preserve"> to insert here how much of your income comes from </w:t>
      </w:r>
      <w:r>
        <w:rPr>
          <w:rFonts w:ascii="Open Sans" w:eastAsiaTheme="minorEastAsia" w:hAnsi="Open Sans" w:cs="Open Sans"/>
          <w:b/>
          <w:highlight w:val="yellow"/>
          <w:lang w:val="en-US"/>
        </w:rPr>
        <w:t>housing benefit</w:t>
      </w:r>
      <w:r w:rsidRPr="00C44BA6">
        <w:rPr>
          <w:rFonts w:ascii="Open Sans" w:eastAsiaTheme="minorEastAsia" w:hAnsi="Open Sans" w:cs="Open Sans"/>
          <w:b/>
          <w:highlight w:val="yellow"/>
          <w:lang w:val="en-US"/>
        </w:rPr>
        <w:t xml:space="preserve"> – remember your response will be a public document].</w:t>
      </w:r>
    </w:p>
    <w:p w:rsidR="00C44BA6" w:rsidRPr="00A32530" w:rsidRDefault="00C44BA6" w:rsidP="00636B26">
      <w:pPr>
        <w:pStyle w:val="NoSpacing"/>
        <w:jc w:val="both"/>
        <w:rPr>
          <w:rFonts w:ascii="Open Sans" w:hAnsi="Open Sans" w:cs="Open Sans"/>
          <w:b/>
          <w:sz w:val="10"/>
          <w:lang w:eastAsia="en-GB"/>
        </w:rPr>
      </w:pPr>
    </w:p>
    <w:p w:rsidR="00A32530" w:rsidRDefault="0071115E" w:rsidP="00A32530">
      <w:pPr>
        <w:pStyle w:val="NoSpacing"/>
        <w:jc w:val="both"/>
        <w:rPr>
          <w:rFonts w:ascii="Open Sans" w:hAnsi="Open Sans" w:cs="Open Sans"/>
        </w:rPr>
      </w:pPr>
      <w:r w:rsidRPr="003A0547">
        <w:rPr>
          <w:rFonts w:ascii="Open Sans" w:hAnsi="Open Sans" w:cs="Open Sans"/>
          <w:lang w:eastAsia="en-GB"/>
        </w:rPr>
        <w:t xml:space="preserve">Over the past few years we have seen an increasingly fragmented, unstable and </w:t>
      </w:r>
      <w:r w:rsidR="00A832C2">
        <w:rPr>
          <w:rFonts w:ascii="Open Sans" w:hAnsi="Open Sans" w:cs="Open Sans"/>
          <w:lang w:eastAsia="en-GB"/>
        </w:rPr>
        <w:t xml:space="preserve">insecure </w:t>
      </w:r>
      <w:r w:rsidRPr="003A0547">
        <w:rPr>
          <w:rFonts w:ascii="Open Sans" w:hAnsi="Open Sans" w:cs="Open Sans"/>
          <w:lang w:eastAsia="en-GB"/>
        </w:rPr>
        <w:t xml:space="preserve">funding picture </w:t>
      </w:r>
      <w:r w:rsidR="00A832C2">
        <w:rPr>
          <w:rFonts w:ascii="Open Sans" w:hAnsi="Open Sans" w:cs="Open Sans"/>
          <w:lang w:eastAsia="en-GB"/>
        </w:rPr>
        <w:t xml:space="preserve">for refuges </w:t>
      </w:r>
      <w:r w:rsidRPr="003A0547">
        <w:rPr>
          <w:rFonts w:ascii="Open Sans" w:hAnsi="Open Sans" w:cs="Open Sans"/>
          <w:lang w:eastAsia="en-GB"/>
        </w:rPr>
        <w:t>across England.</w:t>
      </w:r>
      <w:r w:rsidR="003A0547">
        <w:rPr>
          <w:rFonts w:ascii="Open Sans" w:hAnsi="Open Sans" w:cs="Open Sans"/>
          <w:lang w:eastAsia="en-GB"/>
        </w:rPr>
        <w:t xml:space="preserve"> After the devoluti</w:t>
      </w:r>
      <w:r w:rsidR="00C70E55">
        <w:rPr>
          <w:rFonts w:ascii="Open Sans" w:hAnsi="Open Sans" w:cs="Open Sans"/>
          <w:lang w:eastAsia="en-GB"/>
        </w:rPr>
        <w:t xml:space="preserve">on of supporting people funding, </w:t>
      </w:r>
      <w:r w:rsidR="003A0547">
        <w:rPr>
          <w:rFonts w:ascii="Open Sans" w:hAnsi="Open Sans" w:cs="Open Sans"/>
          <w:lang w:eastAsia="en-GB"/>
        </w:rPr>
        <w:t>and the removal of the</w:t>
      </w:r>
      <w:r w:rsidR="00C70E55">
        <w:rPr>
          <w:rFonts w:ascii="Open Sans" w:hAnsi="Open Sans" w:cs="Open Sans"/>
          <w:lang w:eastAsia="en-GB"/>
        </w:rPr>
        <w:t xml:space="preserve"> ring-fence around this funding, </w:t>
      </w:r>
      <w:r w:rsidR="006F07DB">
        <w:rPr>
          <w:rFonts w:ascii="Open Sans" w:hAnsi="Open Sans" w:cs="Open Sans"/>
          <w:lang w:eastAsia="en-GB"/>
        </w:rPr>
        <w:t>specialist refuges have become increasingly vu</w:t>
      </w:r>
      <w:r w:rsidR="00A32530">
        <w:rPr>
          <w:rFonts w:ascii="Open Sans" w:hAnsi="Open Sans" w:cs="Open Sans"/>
          <w:lang w:eastAsia="en-GB"/>
        </w:rPr>
        <w:t xml:space="preserve">lnerable. </w:t>
      </w:r>
      <w:r w:rsidR="00A32530">
        <w:rPr>
          <w:rFonts w:ascii="Open Sans" w:hAnsi="Open Sans" w:cs="Open Sans"/>
        </w:rPr>
        <w:t>The p</w:t>
      </w:r>
      <w:r w:rsidR="00A32530" w:rsidRPr="003D1EEF">
        <w:rPr>
          <w:rFonts w:ascii="Open Sans" w:hAnsi="Open Sans" w:cs="Open Sans"/>
        </w:rPr>
        <w:t xml:space="preserve">roportion of local authority support funding </w:t>
      </w:r>
      <w:r w:rsidR="00A32530">
        <w:rPr>
          <w:rFonts w:ascii="Open Sans" w:hAnsi="Open Sans" w:cs="Open Sans"/>
        </w:rPr>
        <w:t xml:space="preserve">now </w:t>
      </w:r>
      <w:r w:rsidR="00A32530" w:rsidRPr="003D1EEF">
        <w:rPr>
          <w:rFonts w:ascii="Open Sans" w:hAnsi="Open Sans" w:cs="Open Sans"/>
        </w:rPr>
        <w:t>differs hugely from place to place - in what is known as a ‘postcode lottery’ of domestic violence provision</w:t>
      </w:r>
      <w:r w:rsidR="00A32530">
        <w:rPr>
          <w:rFonts w:ascii="Open Sans" w:hAnsi="Open Sans" w:cs="Open Sans"/>
        </w:rPr>
        <w:t>:</w:t>
      </w:r>
    </w:p>
    <w:p w:rsidR="00A32530" w:rsidRPr="00A32530" w:rsidRDefault="00A32530" w:rsidP="00A32530">
      <w:pPr>
        <w:pStyle w:val="NoSpacing"/>
        <w:jc w:val="both"/>
        <w:rPr>
          <w:rStyle w:val="NoSpacingChar"/>
          <w:rFonts w:ascii="Open Sans" w:hAnsi="Open Sans" w:cs="Open Sans"/>
          <w:sz w:val="8"/>
        </w:rPr>
      </w:pPr>
    </w:p>
    <w:p w:rsidR="00A32530" w:rsidRPr="003D1EEF" w:rsidRDefault="00A32530" w:rsidP="00A32530">
      <w:pPr>
        <w:pStyle w:val="NoSpacing"/>
        <w:numPr>
          <w:ilvl w:val="0"/>
          <w:numId w:val="13"/>
        </w:numPr>
        <w:jc w:val="both"/>
        <w:rPr>
          <w:rFonts w:ascii="Open Sans" w:hAnsi="Open Sans" w:cs="Open Sans"/>
        </w:rPr>
      </w:pPr>
      <w:r w:rsidRPr="003D1EEF">
        <w:rPr>
          <w:rFonts w:ascii="Open Sans" w:hAnsi="Open Sans" w:cs="Open Sans"/>
        </w:rPr>
        <w:t xml:space="preserve">Recent Freedom of Information (FOI) requests </w:t>
      </w:r>
      <w:r>
        <w:rPr>
          <w:rFonts w:ascii="Open Sans" w:hAnsi="Open Sans" w:cs="Open Sans"/>
        </w:rPr>
        <w:t xml:space="preserve">by the Bureau of Investigative Journalism </w:t>
      </w:r>
      <w:r w:rsidRPr="003D1EEF">
        <w:rPr>
          <w:rFonts w:ascii="Open Sans" w:hAnsi="Open Sans" w:cs="Open Sans"/>
        </w:rPr>
        <w:t>to local authorities have shown that local authority funding for refuges across England has dropped from £31.2m in 2010/11 to just £23.9m in 2016/17 - a reduction of 24%.</w:t>
      </w:r>
      <w:r w:rsidRPr="003D1EEF">
        <w:rPr>
          <w:rStyle w:val="EndnoteReference"/>
          <w:rFonts w:ascii="Open Sans" w:hAnsi="Open Sans" w:cs="Open Sans"/>
        </w:rPr>
        <w:endnoteReference w:id="13"/>
      </w:r>
      <w:r w:rsidRPr="003D1EEF">
        <w:rPr>
          <w:rFonts w:ascii="Open Sans" w:hAnsi="Open Sans" w:cs="Open Sans"/>
        </w:rPr>
        <w:t xml:space="preserve"> </w:t>
      </w:r>
    </w:p>
    <w:p w:rsidR="00A32530" w:rsidRPr="003D1EEF" w:rsidRDefault="00A32530" w:rsidP="00A32530">
      <w:pPr>
        <w:pStyle w:val="NoSpacing"/>
        <w:numPr>
          <w:ilvl w:val="0"/>
          <w:numId w:val="13"/>
        </w:numPr>
        <w:tabs>
          <w:tab w:val="left" w:pos="6780"/>
        </w:tabs>
        <w:jc w:val="both"/>
        <w:rPr>
          <w:rFonts w:ascii="Open Sans" w:hAnsi="Open Sans" w:cs="Open Sans"/>
        </w:rPr>
      </w:pPr>
      <w:r w:rsidRPr="003D1EEF">
        <w:rPr>
          <w:rFonts w:ascii="Open Sans" w:hAnsi="Open Sans" w:cs="Open Sans"/>
        </w:rPr>
        <w:t>Women’s Aid’s survey in 2017, which 60 refuges in England responded to, found that 15% of responding refuge services are receiving no local authority funding at all.</w:t>
      </w:r>
      <w:r w:rsidRPr="003D1EEF">
        <w:rPr>
          <w:rStyle w:val="EndnoteReference"/>
          <w:rFonts w:ascii="Open Sans" w:hAnsi="Open Sans" w:cs="Open Sans"/>
        </w:rPr>
        <w:endnoteReference w:id="14"/>
      </w:r>
    </w:p>
    <w:p w:rsidR="00A32530" w:rsidRPr="00A32530" w:rsidRDefault="00A32530" w:rsidP="00A32530">
      <w:pPr>
        <w:pStyle w:val="NoSpacing"/>
        <w:numPr>
          <w:ilvl w:val="0"/>
          <w:numId w:val="13"/>
        </w:numPr>
        <w:jc w:val="both"/>
        <w:rPr>
          <w:rFonts w:ascii="Open Sans" w:hAnsi="Open Sans" w:cs="Open Sans"/>
        </w:rPr>
      </w:pPr>
      <w:r w:rsidRPr="003D1EEF">
        <w:rPr>
          <w:rFonts w:ascii="Open Sans" w:hAnsi="Open Sans" w:cs="Open Sans"/>
        </w:rPr>
        <w:t>About half of respondents to Women’s Aid’s Annual Survey stated that their biggest challenge in 2015/16 as being funding cuts and uncertainties over future income.</w:t>
      </w:r>
      <w:r w:rsidRPr="003D1EEF">
        <w:rPr>
          <w:rStyle w:val="EndnoteReference"/>
          <w:rFonts w:ascii="Open Sans" w:hAnsi="Open Sans" w:cs="Open Sans"/>
        </w:rPr>
        <w:endnoteReference w:id="15"/>
      </w:r>
      <w:r>
        <w:rPr>
          <w:rFonts w:ascii="Open Sans" w:hAnsi="Open Sans" w:cs="Open Sans"/>
        </w:rPr>
        <w:t xml:space="preserve"> </w:t>
      </w:r>
      <w:r w:rsidRPr="003D1EEF">
        <w:rPr>
          <w:rFonts w:ascii="Open Sans" w:hAnsi="Open Sans" w:cs="Open Sans"/>
        </w:rPr>
        <w:t xml:space="preserve">The short term and uncertain nature of funding is a huge challenge, which forces refuges to spend time and resource on bids, tendering and income generation, rather than their core purpose - supporting women and children. </w:t>
      </w:r>
    </w:p>
    <w:p w:rsidR="00A32530" w:rsidRPr="003D1EEF" w:rsidRDefault="00A832C2" w:rsidP="00A32530">
      <w:pPr>
        <w:pStyle w:val="NoSpacing"/>
        <w:numPr>
          <w:ilvl w:val="0"/>
          <w:numId w:val="13"/>
        </w:numPr>
        <w:tabs>
          <w:tab w:val="left" w:pos="6780"/>
        </w:tabs>
        <w:jc w:val="both"/>
        <w:rPr>
          <w:rFonts w:ascii="Open Sans" w:hAnsi="Open Sans" w:cs="Open Sans"/>
        </w:rPr>
      </w:pPr>
      <w:r>
        <w:rPr>
          <w:rFonts w:ascii="Open Sans" w:hAnsi="Open Sans" w:cs="Open Sans"/>
        </w:rPr>
        <w:t>There</w:t>
      </w:r>
      <w:r w:rsidR="00A32530" w:rsidRPr="003D1EEF">
        <w:rPr>
          <w:rFonts w:ascii="Open Sans" w:hAnsi="Open Sans" w:cs="Open Sans"/>
        </w:rPr>
        <w:t xml:space="preserve"> is</w:t>
      </w:r>
      <w:r>
        <w:rPr>
          <w:rFonts w:ascii="Open Sans" w:hAnsi="Open Sans" w:cs="Open Sans"/>
        </w:rPr>
        <w:t xml:space="preserve"> frequently</w:t>
      </w:r>
      <w:r w:rsidR="00A32530">
        <w:rPr>
          <w:rFonts w:ascii="Open Sans" w:hAnsi="Open Sans" w:cs="Open Sans"/>
        </w:rPr>
        <w:t xml:space="preserve"> a</w:t>
      </w:r>
      <w:r w:rsidR="00A32530" w:rsidRPr="003D1EEF">
        <w:rPr>
          <w:rFonts w:ascii="Open Sans" w:hAnsi="Open Sans" w:cs="Open Sans"/>
        </w:rPr>
        <w:t xml:space="preserve"> lack of expertise amongst local authority commissioners on the nature and impact of domestic violence, which can result in poor decision making. Tenders frequently favour non-specialist generic providers, who can provide bedspaces at a lower cost</w:t>
      </w:r>
      <w:r w:rsidR="00A32530">
        <w:rPr>
          <w:rFonts w:ascii="Open Sans" w:hAnsi="Open Sans" w:cs="Open Sans"/>
        </w:rPr>
        <w:t>,</w:t>
      </w:r>
      <w:r w:rsidR="00A32530" w:rsidRPr="003D1EEF">
        <w:rPr>
          <w:rFonts w:ascii="Open Sans" w:hAnsi="Open Sans" w:cs="Open Sans"/>
        </w:rPr>
        <w:t xml:space="preserve"> but do not provide the level of specialist support of a refuge run by and for women.</w:t>
      </w:r>
    </w:p>
    <w:p w:rsidR="00A32530" w:rsidRDefault="00A32530" w:rsidP="00A32530">
      <w:pPr>
        <w:pStyle w:val="NoSpacing"/>
        <w:tabs>
          <w:tab w:val="left" w:pos="6780"/>
        </w:tabs>
        <w:ind w:left="720"/>
        <w:jc w:val="both"/>
        <w:rPr>
          <w:rFonts w:ascii="Open Sans" w:hAnsi="Open Sans" w:cs="Open Sans"/>
          <w:sz w:val="10"/>
        </w:rPr>
      </w:pPr>
    </w:p>
    <w:p w:rsidR="00F60F01" w:rsidRPr="00F60F01" w:rsidRDefault="00F60F01" w:rsidP="00F60F01">
      <w:pPr>
        <w:spacing w:after="0" w:line="240" w:lineRule="auto"/>
        <w:jc w:val="both"/>
        <w:rPr>
          <w:rFonts w:ascii="Open Sans" w:hAnsi="Open Sans" w:cs="Open Sans"/>
          <w:b/>
        </w:rPr>
      </w:pPr>
      <w:r>
        <w:rPr>
          <w:rFonts w:ascii="Open Sans" w:eastAsiaTheme="minorEastAsia" w:hAnsi="Open Sans" w:cs="Open Sans"/>
          <w:b/>
          <w:highlight w:val="yellow"/>
          <w:lang w:val="en-US"/>
        </w:rPr>
        <w:t>[</w:t>
      </w:r>
      <w:r w:rsidRPr="00F60F01">
        <w:rPr>
          <w:rFonts w:ascii="Open Sans" w:eastAsiaTheme="minorEastAsia" w:hAnsi="Open Sans" w:cs="Open Sans"/>
          <w:b/>
          <w:highlight w:val="yellow"/>
          <w:lang w:val="en-US"/>
        </w:rPr>
        <w:t xml:space="preserve">Option to insert </w:t>
      </w:r>
      <w:r>
        <w:rPr>
          <w:rFonts w:ascii="Open Sans" w:eastAsiaTheme="minorEastAsia" w:hAnsi="Open Sans" w:cs="Open Sans"/>
          <w:b/>
          <w:highlight w:val="yellow"/>
          <w:lang w:val="en-US"/>
        </w:rPr>
        <w:t>information about the issues your service faces with support funding</w:t>
      </w:r>
      <w:r w:rsidRPr="00F60F01">
        <w:rPr>
          <w:rFonts w:ascii="Open Sans" w:eastAsiaTheme="minorEastAsia" w:hAnsi="Open Sans" w:cs="Open Sans"/>
          <w:b/>
          <w:highlight w:val="yellow"/>
          <w:lang w:val="en-US"/>
        </w:rPr>
        <w:t>].</w:t>
      </w:r>
    </w:p>
    <w:p w:rsidR="00F60F01" w:rsidRPr="00F60F01" w:rsidRDefault="00F60F01" w:rsidP="00A32530">
      <w:pPr>
        <w:pStyle w:val="NoSpacing"/>
        <w:tabs>
          <w:tab w:val="left" w:pos="6780"/>
        </w:tabs>
        <w:ind w:left="720"/>
        <w:jc w:val="both"/>
        <w:rPr>
          <w:rFonts w:ascii="Open Sans" w:hAnsi="Open Sans" w:cs="Open Sans"/>
          <w:sz w:val="2"/>
        </w:rPr>
      </w:pPr>
    </w:p>
    <w:p w:rsidR="00F60F01" w:rsidRPr="003D1EEF" w:rsidRDefault="00F60F01" w:rsidP="00A32530">
      <w:pPr>
        <w:pStyle w:val="NoSpacing"/>
        <w:tabs>
          <w:tab w:val="left" w:pos="6780"/>
        </w:tabs>
        <w:ind w:left="720"/>
        <w:jc w:val="both"/>
        <w:rPr>
          <w:rFonts w:ascii="Open Sans" w:hAnsi="Open Sans" w:cs="Open Sans"/>
          <w:sz w:val="10"/>
        </w:rPr>
      </w:pPr>
    </w:p>
    <w:p w:rsidR="00A32530" w:rsidRPr="003A0547" w:rsidRDefault="00A32530" w:rsidP="00A32530">
      <w:pPr>
        <w:pStyle w:val="NoSpacing"/>
        <w:jc w:val="both"/>
        <w:rPr>
          <w:rFonts w:ascii="Open Sans" w:hAnsi="Open Sans" w:cs="Open Sans"/>
          <w:lang w:eastAsia="en-GB"/>
        </w:rPr>
      </w:pPr>
      <w:r>
        <w:rPr>
          <w:rFonts w:ascii="Open Sans" w:hAnsi="Open Sans" w:cs="Open Sans"/>
          <w:lang w:eastAsia="en-GB"/>
        </w:rPr>
        <w:t>Women’s Aid has reported on these issues widely.</w:t>
      </w:r>
      <w:r w:rsidRPr="003A0547">
        <w:rPr>
          <w:rFonts w:ascii="Open Sans" w:hAnsi="Open Sans" w:cs="Open Sans"/>
          <w:lang w:eastAsia="en-GB"/>
        </w:rPr>
        <w:t xml:space="preserve"> </w:t>
      </w:r>
      <w:r>
        <w:rPr>
          <w:rFonts w:ascii="Open Sans" w:hAnsi="Open Sans" w:cs="Open Sans"/>
          <w:lang w:eastAsia="en-GB"/>
        </w:rPr>
        <w:t xml:space="preserve">The impact of this unstable funding environment for specialist refuges is huge: services often operating on shoe-string budgets with no long term certainty; refuges turning more women and children away; a reduction in 24 hour staffing and referrals; closure of additional support services for children and young people; </w:t>
      </w:r>
      <w:r w:rsidR="00A832C2">
        <w:rPr>
          <w:rFonts w:ascii="Open Sans" w:hAnsi="Open Sans" w:cs="Open Sans"/>
          <w:lang w:eastAsia="en-GB"/>
        </w:rPr>
        <w:t xml:space="preserve">refuges </w:t>
      </w:r>
      <w:r>
        <w:rPr>
          <w:rFonts w:ascii="Open Sans" w:hAnsi="Open Sans" w:cs="Open Sans"/>
          <w:lang w:eastAsia="en-GB"/>
        </w:rPr>
        <w:t xml:space="preserve">losing contracts to larger less specialist services; limited capacity to support women with multiple and complex needs; and sadly, decommissioning and closures of </w:t>
      </w:r>
      <w:r w:rsidR="00A832C2">
        <w:rPr>
          <w:rFonts w:ascii="Open Sans" w:hAnsi="Open Sans" w:cs="Open Sans"/>
          <w:lang w:eastAsia="en-GB"/>
        </w:rPr>
        <w:t xml:space="preserve">specialist </w:t>
      </w:r>
      <w:r>
        <w:rPr>
          <w:rFonts w:ascii="Open Sans" w:hAnsi="Open Sans" w:cs="Open Sans"/>
          <w:lang w:eastAsia="en-GB"/>
        </w:rPr>
        <w:t xml:space="preserve">refuges. </w:t>
      </w:r>
    </w:p>
    <w:p w:rsidR="00A32530" w:rsidRPr="007040B9" w:rsidRDefault="00A32530" w:rsidP="00A32530">
      <w:pPr>
        <w:pStyle w:val="NoSpacing"/>
        <w:jc w:val="both"/>
        <w:rPr>
          <w:rFonts w:ascii="Open Sans" w:hAnsi="Open Sans" w:cs="Open Sans"/>
          <w:sz w:val="4"/>
          <w:lang w:eastAsia="en-GB"/>
        </w:rPr>
      </w:pPr>
    </w:p>
    <w:p w:rsidR="0071115E" w:rsidRPr="003A0547" w:rsidRDefault="00A32530" w:rsidP="00636B26">
      <w:pPr>
        <w:pStyle w:val="NoSpacing"/>
        <w:jc w:val="both"/>
        <w:rPr>
          <w:rFonts w:ascii="Open Sans" w:hAnsi="Open Sans" w:cs="Open Sans"/>
          <w:lang w:eastAsia="en-GB"/>
        </w:rPr>
      </w:pPr>
      <w:r w:rsidRPr="003D1EEF">
        <w:rPr>
          <w:rFonts w:ascii="Open Sans" w:hAnsi="Open Sans" w:cs="Open Sans"/>
          <w:lang w:eastAsia="en-GB"/>
        </w:rPr>
        <w:t xml:space="preserve">When looking at the current financial landscape for support costs funding for specialist refuges, it is evidently clear why the Government’s proposal to also devolve housing costs </w:t>
      </w:r>
      <w:r>
        <w:rPr>
          <w:rFonts w:ascii="Open Sans" w:hAnsi="Open Sans" w:cs="Open Sans"/>
          <w:lang w:eastAsia="en-GB"/>
        </w:rPr>
        <w:t>represents</w:t>
      </w:r>
      <w:r w:rsidRPr="003D1EEF">
        <w:rPr>
          <w:rFonts w:ascii="Open Sans" w:hAnsi="Open Sans" w:cs="Open Sans"/>
          <w:lang w:eastAsia="en-GB"/>
        </w:rPr>
        <w:t xml:space="preserve"> a huge risk </w:t>
      </w:r>
      <w:r>
        <w:rPr>
          <w:rFonts w:ascii="Open Sans" w:hAnsi="Open Sans" w:cs="Open Sans"/>
          <w:lang w:eastAsia="en-GB"/>
        </w:rPr>
        <w:t xml:space="preserve">to the future </w:t>
      </w:r>
      <w:r w:rsidR="00A832C2">
        <w:rPr>
          <w:rFonts w:ascii="Open Sans" w:hAnsi="Open Sans" w:cs="Open Sans"/>
          <w:lang w:eastAsia="en-GB"/>
        </w:rPr>
        <w:t xml:space="preserve">sustainability </w:t>
      </w:r>
      <w:r>
        <w:rPr>
          <w:rFonts w:ascii="Open Sans" w:hAnsi="Open Sans" w:cs="Open Sans"/>
          <w:lang w:eastAsia="en-GB"/>
        </w:rPr>
        <w:t xml:space="preserve">of </w:t>
      </w:r>
      <w:r w:rsidR="007040B9">
        <w:rPr>
          <w:rFonts w:ascii="Open Sans" w:hAnsi="Open Sans" w:cs="Open Sans"/>
          <w:lang w:eastAsia="en-GB"/>
        </w:rPr>
        <w:t xml:space="preserve">this sector. </w:t>
      </w:r>
      <w:r>
        <w:rPr>
          <w:rFonts w:ascii="Open Sans" w:hAnsi="Open Sans" w:cs="Open Sans"/>
          <w:lang w:eastAsia="en-GB"/>
        </w:rPr>
        <w:t xml:space="preserve"> </w:t>
      </w:r>
    </w:p>
    <w:p w:rsidR="00C44BA6" w:rsidRPr="00C70E55" w:rsidRDefault="0020687C" w:rsidP="00C44BA6">
      <w:pPr>
        <w:pStyle w:val="Heading2"/>
        <w:rPr>
          <w:b/>
          <w:lang w:eastAsia="en-GB"/>
        </w:rPr>
      </w:pPr>
      <w:r w:rsidRPr="00C70E55">
        <w:rPr>
          <w:b/>
          <w:lang w:eastAsia="en-GB"/>
        </w:rPr>
        <w:lastRenderedPageBreak/>
        <w:t>Why this proposal is inappropriate</w:t>
      </w:r>
    </w:p>
    <w:p w:rsidR="00C44BA6" w:rsidRPr="008B512C" w:rsidRDefault="00F60F01" w:rsidP="00A32530">
      <w:pPr>
        <w:pStyle w:val="NoSpacing"/>
        <w:jc w:val="both"/>
        <w:rPr>
          <w:rFonts w:ascii="Open Sans" w:hAnsi="Open Sans" w:cs="Open Sans"/>
          <w:b/>
          <w:lang w:eastAsia="en-GB"/>
        </w:rPr>
      </w:pPr>
      <w:r>
        <w:rPr>
          <w:rFonts w:ascii="Open Sans" w:hAnsi="Open Sans" w:cs="Open Sans"/>
          <w:b/>
          <w:highlight w:val="yellow"/>
          <w:lang w:eastAsia="en-GB"/>
        </w:rPr>
        <w:t>[</w:t>
      </w:r>
      <w:r w:rsidR="00A832C2">
        <w:rPr>
          <w:rFonts w:ascii="Open Sans" w:hAnsi="Open Sans" w:cs="Open Sans"/>
          <w:b/>
          <w:highlight w:val="yellow"/>
          <w:lang w:eastAsia="en-GB"/>
        </w:rPr>
        <w:t>INSERT NAME OF ORGANISATION</w:t>
      </w:r>
      <w:r w:rsidR="008B512C" w:rsidRPr="008B512C">
        <w:rPr>
          <w:rFonts w:ascii="Open Sans" w:hAnsi="Open Sans" w:cs="Open Sans"/>
          <w:b/>
          <w:highlight w:val="yellow"/>
          <w:lang w:eastAsia="en-GB"/>
        </w:rPr>
        <w:t>]</w:t>
      </w:r>
      <w:r w:rsidR="008B512C" w:rsidRPr="008B512C">
        <w:rPr>
          <w:rFonts w:ascii="Open Sans" w:hAnsi="Open Sans" w:cs="Open Sans"/>
          <w:b/>
          <w:lang w:eastAsia="en-GB"/>
        </w:rPr>
        <w:t xml:space="preserve"> is clear that the model of funding for short term accommodation outlined in this proposal </w:t>
      </w:r>
      <w:r w:rsidR="00A32530">
        <w:rPr>
          <w:rFonts w:ascii="Open Sans" w:hAnsi="Open Sans" w:cs="Open Sans"/>
          <w:b/>
          <w:lang w:eastAsia="en-GB"/>
        </w:rPr>
        <w:t>is not appropriate for refuges</w:t>
      </w:r>
      <w:r w:rsidR="008B512C" w:rsidRPr="008B512C">
        <w:rPr>
          <w:rFonts w:ascii="Open Sans" w:hAnsi="Open Sans" w:cs="Open Sans"/>
          <w:b/>
          <w:lang w:eastAsia="en-GB"/>
        </w:rPr>
        <w:t xml:space="preserve"> and poses huge risks </w:t>
      </w:r>
      <w:r w:rsidR="00A32530">
        <w:rPr>
          <w:rFonts w:ascii="Open Sans" w:hAnsi="Open Sans" w:cs="Open Sans"/>
          <w:b/>
          <w:lang w:eastAsia="en-GB"/>
        </w:rPr>
        <w:t>to the future of this</w:t>
      </w:r>
      <w:r w:rsidR="008B512C" w:rsidRPr="008B512C">
        <w:rPr>
          <w:rFonts w:ascii="Open Sans" w:hAnsi="Open Sans" w:cs="Open Sans"/>
          <w:b/>
          <w:lang w:eastAsia="en-GB"/>
        </w:rPr>
        <w:t xml:space="preserve"> national network of specialist </w:t>
      </w:r>
      <w:r w:rsidR="00A32530">
        <w:rPr>
          <w:rFonts w:ascii="Open Sans" w:hAnsi="Open Sans" w:cs="Open Sans"/>
          <w:b/>
          <w:lang w:eastAsia="en-GB"/>
        </w:rPr>
        <w:t>services.</w:t>
      </w:r>
      <w:r w:rsidR="008B512C" w:rsidRPr="008B512C">
        <w:rPr>
          <w:rFonts w:ascii="Open Sans" w:hAnsi="Open Sans" w:cs="Open Sans"/>
          <w:b/>
          <w:lang w:eastAsia="en-GB"/>
        </w:rPr>
        <w:t xml:space="preserve"> </w:t>
      </w:r>
    </w:p>
    <w:p w:rsidR="008B512C" w:rsidRPr="00D974AC" w:rsidRDefault="008B512C" w:rsidP="00A32530">
      <w:pPr>
        <w:pStyle w:val="NoSpacing"/>
        <w:jc w:val="both"/>
        <w:rPr>
          <w:rFonts w:ascii="Open Sans" w:hAnsi="Open Sans" w:cs="Open Sans"/>
          <w:b/>
          <w:sz w:val="6"/>
          <w:u w:val="single"/>
          <w:lang w:eastAsia="en-GB"/>
        </w:rPr>
      </w:pPr>
    </w:p>
    <w:p w:rsidR="00762765" w:rsidRDefault="00A32530" w:rsidP="00D974AC">
      <w:pPr>
        <w:pStyle w:val="NoSpacing"/>
        <w:contextualSpacing/>
        <w:jc w:val="both"/>
        <w:rPr>
          <w:rFonts w:ascii="Open Sans" w:hAnsi="Open Sans" w:cs="Open Sans"/>
        </w:rPr>
      </w:pPr>
      <w:r w:rsidRPr="003D1EEF">
        <w:rPr>
          <w:rFonts w:ascii="Open Sans" w:hAnsi="Open Sans" w:cs="Open Sans"/>
        </w:rPr>
        <w:t xml:space="preserve">The proposed local model would mean </w:t>
      </w:r>
      <w:r>
        <w:rPr>
          <w:rFonts w:ascii="Open Sans" w:hAnsi="Open Sans" w:cs="Open Sans"/>
        </w:rPr>
        <w:t xml:space="preserve">that </w:t>
      </w:r>
      <w:r w:rsidRPr="003D1EEF">
        <w:rPr>
          <w:rFonts w:ascii="Open Sans" w:hAnsi="Open Sans" w:cs="Open Sans"/>
        </w:rPr>
        <w:t xml:space="preserve">complete responsibility and resourcing for domestic violence refuges falls to local authorities. It </w:t>
      </w:r>
      <w:r>
        <w:rPr>
          <w:rFonts w:ascii="Open Sans" w:hAnsi="Open Sans" w:cs="Open Sans"/>
        </w:rPr>
        <w:t>would</w:t>
      </w:r>
      <w:r w:rsidRPr="003D1EEF">
        <w:rPr>
          <w:rFonts w:ascii="Open Sans" w:hAnsi="Open Sans" w:cs="Open Sans"/>
        </w:rPr>
        <w:t xml:space="preserve"> also combine the commissioning and provision of specialist refuges with other forms of short-term housing, in a ‘one size fits all’ model. </w:t>
      </w:r>
      <w:r w:rsidR="00762765">
        <w:rPr>
          <w:rFonts w:ascii="Open Sans" w:hAnsi="Open Sans" w:cs="Open Sans"/>
        </w:rPr>
        <w:t>This</w:t>
      </w:r>
      <w:r w:rsidRPr="003D1EEF">
        <w:rPr>
          <w:rFonts w:ascii="Open Sans" w:hAnsi="Open Sans" w:cs="Open Sans"/>
        </w:rPr>
        <w:t xml:space="preserve"> is wholly inappropriate for, and risks the end of, the national network of specialist domestic violence refuges. As has already been demonstrated through serious issues with support costs funding since 2010, a local commissioning and funding system without robust national oversight or accountability has disastrous consequences for women’s refuges.</w:t>
      </w:r>
      <w:r w:rsidR="00A832C2">
        <w:rPr>
          <w:rFonts w:ascii="Open Sans" w:hAnsi="Open Sans" w:cs="Open Sans"/>
        </w:rPr>
        <w:t xml:space="preserve"> </w:t>
      </w:r>
      <w:r w:rsidR="00A832C2">
        <w:rPr>
          <w:rFonts w:ascii="Open Sans" w:hAnsi="Open Sans" w:cs="Open Sans"/>
          <w:b/>
          <w:highlight w:val="yellow"/>
          <w:lang w:eastAsia="en-GB"/>
        </w:rPr>
        <w:t>[INSERT NAME OF ORGANISATION</w:t>
      </w:r>
      <w:r w:rsidR="00A832C2" w:rsidRPr="008B512C">
        <w:rPr>
          <w:rFonts w:ascii="Open Sans" w:hAnsi="Open Sans" w:cs="Open Sans"/>
          <w:b/>
          <w:highlight w:val="yellow"/>
          <w:lang w:eastAsia="en-GB"/>
        </w:rPr>
        <w:t>]</w:t>
      </w:r>
      <w:r w:rsidR="00A832C2" w:rsidRPr="008B512C">
        <w:rPr>
          <w:rFonts w:ascii="Open Sans" w:hAnsi="Open Sans" w:cs="Open Sans"/>
          <w:b/>
          <w:lang w:eastAsia="en-GB"/>
        </w:rPr>
        <w:t xml:space="preserve"> </w:t>
      </w:r>
      <w:r w:rsidR="00762765">
        <w:rPr>
          <w:rFonts w:ascii="Open Sans" w:hAnsi="Open Sans" w:cs="Open Sans"/>
        </w:rPr>
        <w:t>by the proposal</w:t>
      </w:r>
      <w:r w:rsidR="00AA78BD">
        <w:rPr>
          <w:rFonts w:ascii="Open Sans" w:hAnsi="Open Sans" w:cs="Open Sans"/>
        </w:rPr>
        <w:t xml:space="preserve"> for the following key reasons:</w:t>
      </w:r>
    </w:p>
    <w:p w:rsidR="00D974AC" w:rsidRPr="00D974AC" w:rsidRDefault="00D974AC" w:rsidP="00D974AC">
      <w:pPr>
        <w:pStyle w:val="NoSpacing"/>
        <w:contextualSpacing/>
        <w:jc w:val="both"/>
        <w:rPr>
          <w:rFonts w:ascii="Open Sans" w:hAnsi="Open Sans" w:cs="Open Sans"/>
          <w:sz w:val="6"/>
        </w:rPr>
      </w:pPr>
    </w:p>
    <w:p w:rsidR="00A32530" w:rsidRPr="008B3EB6" w:rsidRDefault="00A32530" w:rsidP="00A32530">
      <w:pPr>
        <w:pStyle w:val="NoSpacing"/>
        <w:contextualSpacing/>
        <w:jc w:val="both"/>
        <w:rPr>
          <w:rFonts w:ascii="Open Sans" w:hAnsi="Open Sans" w:cs="Open Sans"/>
          <w:b/>
          <w:sz w:val="2"/>
        </w:rPr>
      </w:pPr>
    </w:p>
    <w:p w:rsidR="00A32530" w:rsidRPr="00964AEA" w:rsidRDefault="00AA78BD" w:rsidP="00D974AC">
      <w:pPr>
        <w:pStyle w:val="NoSpacing"/>
        <w:numPr>
          <w:ilvl w:val="0"/>
          <w:numId w:val="19"/>
        </w:numPr>
        <w:contextualSpacing/>
        <w:jc w:val="both"/>
        <w:rPr>
          <w:rFonts w:ascii="Open Sans" w:hAnsi="Open Sans" w:cs="Open Sans"/>
          <w:sz w:val="6"/>
        </w:rPr>
      </w:pPr>
      <w:r w:rsidRPr="00964AEA">
        <w:rPr>
          <w:rFonts w:ascii="Open Sans" w:hAnsi="Open Sans" w:cs="Open Sans"/>
          <w:b/>
        </w:rPr>
        <w:t>Removing</w:t>
      </w:r>
      <w:r w:rsidR="00A32530" w:rsidRPr="00964AEA">
        <w:rPr>
          <w:rFonts w:ascii="Open Sans" w:hAnsi="Open Sans" w:cs="Open Sans"/>
          <w:b/>
        </w:rPr>
        <w:t xml:space="preserve"> individual entitlement for housing benefit</w:t>
      </w:r>
      <w:r w:rsidR="00A32530" w:rsidRPr="00964AEA">
        <w:rPr>
          <w:rFonts w:ascii="Open Sans" w:hAnsi="Open Sans" w:cs="Open Sans"/>
          <w:b/>
          <w:i/>
        </w:rPr>
        <w:t xml:space="preserve"> </w:t>
      </w:r>
      <w:r w:rsidR="00A32530" w:rsidRPr="00964AEA">
        <w:rPr>
          <w:rFonts w:ascii="Open Sans" w:hAnsi="Open Sans" w:cs="Open Sans"/>
        </w:rPr>
        <w:t>will</w:t>
      </w:r>
      <w:r w:rsidR="00A32530" w:rsidRPr="00964AEA">
        <w:rPr>
          <w:rFonts w:ascii="Open Sans" w:hAnsi="Open Sans" w:cs="Open Sans"/>
          <w:b/>
          <w:i/>
        </w:rPr>
        <w:t xml:space="preserve"> </w:t>
      </w:r>
      <w:r w:rsidR="00A32530" w:rsidRPr="00964AEA">
        <w:rPr>
          <w:rFonts w:ascii="Open Sans" w:hAnsi="Open Sans" w:cs="Open Sans"/>
        </w:rPr>
        <w:t xml:space="preserve">fundamentally change how refuges operate. Rather than receiving housing benefit for individual women, refuges will be required to tender and bid for housing funding in the same way that they currently do for support funding. </w:t>
      </w:r>
      <w:r w:rsidRPr="00964AEA">
        <w:rPr>
          <w:rFonts w:ascii="Open Sans" w:hAnsi="Open Sans" w:cs="Open Sans"/>
        </w:rPr>
        <w:t>We are concerned that</w:t>
      </w:r>
      <w:r w:rsidR="00A32530" w:rsidRPr="00964AEA">
        <w:rPr>
          <w:rFonts w:ascii="Open Sans" w:hAnsi="Open Sans" w:cs="Open Sans"/>
        </w:rPr>
        <w:t xml:space="preserve"> local authorities will impose conditions or restrictio</w:t>
      </w:r>
      <w:r w:rsidR="00A832C2" w:rsidRPr="00964AEA">
        <w:rPr>
          <w:rFonts w:ascii="Open Sans" w:hAnsi="Open Sans" w:cs="Open Sans"/>
        </w:rPr>
        <w:t>ns for the housing fund grant - and</w:t>
      </w:r>
      <w:r w:rsidR="00A32530" w:rsidRPr="00964AEA">
        <w:rPr>
          <w:rFonts w:ascii="Open Sans" w:hAnsi="Open Sans" w:cs="Open Sans"/>
        </w:rPr>
        <w:t xml:space="preserve"> services may face pressure to impose eligibility conditions, such as on</w:t>
      </w:r>
      <w:r w:rsidR="00A67938" w:rsidRPr="00964AEA">
        <w:rPr>
          <w:rFonts w:ascii="Open Sans" w:hAnsi="Open Sans" w:cs="Open Sans"/>
        </w:rPr>
        <w:t xml:space="preserve"> a woman’s</w:t>
      </w:r>
      <w:r w:rsidR="00A32530" w:rsidRPr="00964AEA">
        <w:rPr>
          <w:rFonts w:ascii="Open Sans" w:hAnsi="Open Sans" w:cs="Open Sans"/>
        </w:rPr>
        <w:t xml:space="preserve"> length of stay. Removing refuges from the national benefits system, and ending women’s individual entitlement to support with her housing costs when in refuge, will</w:t>
      </w:r>
      <w:r w:rsidR="00A67938" w:rsidRPr="00964AEA">
        <w:rPr>
          <w:rFonts w:ascii="Open Sans" w:hAnsi="Open Sans" w:cs="Open Sans"/>
        </w:rPr>
        <w:t xml:space="preserve"> not provide additional funding security </w:t>
      </w:r>
      <w:r w:rsidR="00964AEA" w:rsidRPr="00964AEA">
        <w:rPr>
          <w:rFonts w:ascii="Open Sans" w:hAnsi="Open Sans" w:cs="Open Sans"/>
        </w:rPr>
        <w:t>for refuges - but will further increase local direction over their funding and remove their</w:t>
      </w:r>
      <w:r w:rsidR="00A67938" w:rsidRPr="00964AEA">
        <w:rPr>
          <w:rFonts w:ascii="Open Sans" w:hAnsi="Open Sans" w:cs="Open Sans"/>
        </w:rPr>
        <w:t xml:space="preserve"> secure form of incom</w:t>
      </w:r>
      <w:r w:rsidR="00964AEA">
        <w:rPr>
          <w:rFonts w:ascii="Open Sans" w:hAnsi="Open Sans" w:cs="Open Sans"/>
        </w:rPr>
        <w:t xml:space="preserve">e. </w:t>
      </w:r>
    </w:p>
    <w:p w:rsidR="00964AEA" w:rsidRPr="00964AEA" w:rsidRDefault="00964AEA" w:rsidP="00964AEA">
      <w:pPr>
        <w:pStyle w:val="NoSpacing"/>
        <w:ind w:left="360"/>
        <w:contextualSpacing/>
        <w:jc w:val="both"/>
        <w:rPr>
          <w:rFonts w:ascii="Open Sans" w:hAnsi="Open Sans" w:cs="Open Sans"/>
          <w:sz w:val="6"/>
        </w:rPr>
      </w:pPr>
    </w:p>
    <w:p w:rsidR="00A32530" w:rsidRPr="008B3EB6" w:rsidRDefault="00A32530" w:rsidP="00A32530">
      <w:pPr>
        <w:pStyle w:val="NoSpacing"/>
        <w:ind w:left="360"/>
        <w:contextualSpacing/>
        <w:jc w:val="both"/>
        <w:rPr>
          <w:rFonts w:ascii="Open Sans" w:hAnsi="Open Sans" w:cs="Open Sans"/>
          <w:sz w:val="2"/>
        </w:rPr>
      </w:pPr>
    </w:p>
    <w:p w:rsidR="00A32530" w:rsidRPr="003D1EEF" w:rsidRDefault="00AA78BD" w:rsidP="00A32530">
      <w:pPr>
        <w:pStyle w:val="NoSpacing"/>
        <w:numPr>
          <w:ilvl w:val="0"/>
          <w:numId w:val="6"/>
        </w:numPr>
        <w:contextualSpacing/>
        <w:jc w:val="both"/>
        <w:rPr>
          <w:rFonts w:ascii="Open Sans" w:hAnsi="Open Sans" w:cs="Open Sans"/>
        </w:rPr>
      </w:pPr>
      <w:r>
        <w:rPr>
          <w:rFonts w:ascii="Open Sans" w:hAnsi="Open Sans" w:cs="Open Sans"/>
          <w:b/>
        </w:rPr>
        <w:t>Fully localised model</w:t>
      </w:r>
      <w:r w:rsidR="00A32530" w:rsidRPr="003D1EEF">
        <w:rPr>
          <w:rFonts w:ascii="Open Sans" w:hAnsi="Open Sans" w:cs="Open Sans"/>
          <w:b/>
        </w:rPr>
        <w:t>:</w:t>
      </w:r>
      <w:r w:rsidR="00A32530" w:rsidRPr="003D1EEF">
        <w:rPr>
          <w:rFonts w:ascii="Open Sans" w:hAnsi="Open Sans" w:cs="Open Sans"/>
          <w:b/>
          <w:i/>
        </w:rPr>
        <w:t xml:space="preserve"> </w:t>
      </w:r>
      <w:r w:rsidR="00A32530" w:rsidRPr="003D1EEF">
        <w:rPr>
          <w:rFonts w:ascii="Open Sans" w:hAnsi="Open Sans" w:cs="Open Sans"/>
        </w:rPr>
        <w:t>refuges are a critical part of the national response to domestic violence, and have to operate as a national network of services to ensure safety for survivors. The Government’s statement that “</w:t>
      </w:r>
      <w:r w:rsidR="00A32530" w:rsidRPr="003D1EEF">
        <w:rPr>
          <w:rFonts w:ascii="Open Sans" w:hAnsi="Open Sans" w:cs="Open Sans"/>
          <w:i/>
        </w:rPr>
        <w:t>local authorities are best placed to deliver better outcomes for vulnerable renters in crisis and emergency supported housing as they understand local needs and can take a holistic view on both housing and support</w:t>
      </w:r>
      <w:r w:rsidR="00A32530" w:rsidRPr="003D1EEF">
        <w:rPr>
          <w:rFonts w:ascii="Open Sans" w:hAnsi="Open Sans" w:cs="Open Sans"/>
        </w:rPr>
        <w:t xml:space="preserve"> </w:t>
      </w:r>
      <w:r w:rsidR="00A32530" w:rsidRPr="003D1EEF">
        <w:rPr>
          <w:rFonts w:ascii="Open Sans" w:hAnsi="Open Sans" w:cs="Open Sans"/>
          <w:i/>
        </w:rPr>
        <w:t>provision</w:t>
      </w:r>
      <w:r w:rsidR="00A32530" w:rsidRPr="003D1EEF">
        <w:rPr>
          <w:rFonts w:ascii="Open Sans" w:hAnsi="Open Sans" w:cs="Open Sans"/>
        </w:rPr>
        <w:t>”</w:t>
      </w:r>
      <w:r w:rsidR="00A32530" w:rsidRPr="003D1EEF">
        <w:rPr>
          <w:rStyle w:val="EndnoteReference"/>
          <w:rFonts w:ascii="Open Sans" w:hAnsi="Open Sans" w:cs="Open Sans"/>
        </w:rPr>
        <w:endnoteReference w:id="16"/>
      </w:r>
      <w:r w:rsidR="00A32530" w:rsidRPr="003D1EEF">
        <w:rPr>
          <w:rFonts w:ascii="Open Sans" w:hAnsi="Open Sans" w:cs="Open Sans"/>
        </w:rPr>
        <w:t xml:space="preserve"> is simply not applicable to the national network of refuge provision. Whilst it </w:t>
      </w:r>
      <w:r w:rsidR="00A32530">
        <w:rPr>
          <w:rFonts w:ascii="Open Sans" w:hAnsi="Open Sans" w:cs="Open Sans"/>
        </w:rPr>
        <w:t xml:space="preserve">is </w:t>
      </w:r>
      <w:r w:rsidR="00A32530" w:rsidRPr="003D1EEF">
        <w:rPr>
          <w:rFonts w:ascii="Open Sans" w:hAnsi="Open Sans" w:cs="Open Sans"/>
        </w:rPr>
        <w:t>essential that local authorities are mapping local need</w:t>
      </w:r>
      <w:r>
        <w:rPr>
          <w:rFonts w:ascii="Open Sans" w:hAnsi="Open Sans" w:cs="Open Sans"/>
        </w:rPr>
        <w:t xml:space="preserve"> and demand for services, </w:t>
      </w:r>
      <w:r w:rsidR="00A32530" w:rsidRPr="003D1EEF">
        <w:rPr>
          <w:rFonts w:ascii="Open Sans" w:hAnsi="Open Sans" w:cs="Open Sans"/>
        </w:rPr>
        <w:t xml:space="preserve">the vast majority of women and children will enter refuge from a different local authority area </w:t>
      </w:r>
      <w:r w:rsidR="00A32530">
        <w:rPr>
          <w:rFonts w:ascii="Open Sans" w:hAnsi="Open Sans" w:cs="Open Sans"/>
        </w:rPr>
        <w:t>–</w:t>
      </w:r>
      <w:r w:rsidR="00A32530" w:rsidRPr="003D1EEF">
        <w:rPr>
          <w:rFonts w:ascii="Open Sans" w:hAnsi="Open Sans" w:cs="Open Sans"/>
        </w:rPr>
        <w:t xml:space="preserve"> </w:t>
      </w:r>
      <w:r w:rsidR="00A32530">
        <w:rPr>
          <w:rFonts w:ascii="Open Sans" w:hAnsi="Open Sans" w:cs="Open Sans"/>
        </w:rPr>
        <w:t>an</w:t>
      </w:r>
      <w:r w:rsidR="00A32530" w:rsidRPr="003D1EEF">
        <w:rPr>
          <w:rFonts w:ascii="Open Sans" w:hAnsi="Open Sans" w:cs="Open Sans"/>
        </w:rPr>
        <w:t xml:space="preserve">d </w:t>
      </w:r>
      <w:r w:rsidR="00A67938">
        <w:rPr>
          <w:rFonts w:ascii="Open Sans" w:hAnsi="Open Sans" w:cs="Open Sans"/>
        </w:rPr>
        <w:t>we are therefore</w:t>
      </w:r>
      <w:r>
        <w:rPr>
          <w:rFonts w:ascii="Open Sans" w:hAnsi="Open Sans" w:cs="Open Sans"/>
        </w:rPr>
        <w:t xml:space="preserve"> concerned that a</w:t>
      </w:r>
      <w:r w:rsidR="00A32530" w:rsidRPr="003D1EEF">
        <w:rPr>
          <w:rFonts w:ascii="Open Sans" w:hAnsi="Open Sans" w:cs="Open Sans"/>
        </w:rPr>
        <w:t xml:space="preserve"> fully localised model of funding is not workable.</w:t>
      </w:r>
      <w:r w:rsidR="00F60F01">
        <w:rPr>
          <w:rFonts w:ascii="Open Sans" w:hAnsi="Open Sans" w:cs="Open Sans"/>
        </w:rPr>
        <w:t xml:space="preserve"> </w:t>
      </w:r>
    </w:p>
    <w:p w:rsidR="00A32530" w:rsidRPr="00253EFE" w:rsidRDefault="00A32530" w:rsidP="00A32530">
      <w:pPr>
        <w:pStyle w:val="NoSpacing"/>
        <w:ind w:left="360"/>
        <w:contextualSpacing/>
        <w:jc w:val="both"/>
        <w:rPr>
          <w:rFonts w:ascii="Open Sans" w:hAnsi="Open Sans" w:cs="Open Sans"/>
          <w:b/>
          <w:i/>
          <w:sz w:val="8"/>
        </w:rPr>
      </w:pPr>
    </w:p>
    <w:p w:rsidR="00A32530" w:rsidRPr="003D1EEF" w:rsidRDefault="00A32530" w:rsidP="00A32530">
      <w:pPr>
        <w:pStyle w:val="NoSpacing"/>
        <w:numPr>
          <w:ilvl w:val="0"/>
          <w:numId w:val="6"/>
        </w:numPr>
        <w:contextualSpacing/>
        <w:jc w:val="both"/>
        <w:rPr>
          <w:rFonts w:ascii="Open Sans" w:hAnsi="Open Sans" w:cs="Open Sans"/>
          <w:b/>
          <w:i/>
        </w:rPr>
      </w:pPr>
      <w:r w:rsidRPr="003D1EEF">
        <w:rPr>
          <w:rFonts w:ascii="Open Sans" w:hAnsi="Open Sans" w:cs="Open Sans"/>
          <w:b/>
        </w:rPr>
        <w:t>Short-term and uncertain</w:t>
      </w:r>
      <w:r w:rsidRPr="003D1EEF">
        <w:rPr>
          <w:rFonts w:ascii="Open Sans" w:hAnsi="Open Sans" w:cs="Open Sans"/>
        </w:rPr>
        <w:t xml:space="preserve">: operating within the national benefits system provides some funding security in a highly challenging funding landscape. A localised grant-funding model creates huge uncertainty - particularly if housing costs funding is subject to short term contracts and decisions, budget reductions, or drives to reduce demand, costs and levels of service at a local level. The Government’s rationale that devolving housing costs funding will give refuge providers </w:t>
      </w:r>
      <w:r w:rsidRPr="003D1EEF">
        <w:rPr>
          <w:rFonts w:ascii="Open Sans" w:hAnsi="Open Sans" w:cs="Open Sans"/>
          <w:i/>
        </w:rPr>
        <w:t xml:space="preserve">“certainty as regards funding, enabling them to plan for the short and long term” </w:t>
      </w:r>
      <w:r w:rsidRPr="003D1EEF">
        <w:rPr>
          <w:rFonts w:ascii="Open Sans" w:hAnsi="Open Sans" w:cs="Open Sans"/>
        </w:rPr>
        <w:t>does not align with experience of local funding</w:t>
      </w:r>
      <w:r w:rsidR="00AA78BD">
        <w:rPr>
          <w:rFonts w:ascii="Open Sans" w:hAnsi="Open Sans" w:cs="Open Sans"/>
        </w:rPr>
        <w:t xml:space="preserve"> for refuges</w:t>
      </w:r>
      <w:r w:rsidRPr="003D1EEF">
        <w:rPr>
          <w:rFonts w:ascii="Open Sans" w:hAnsi="Open Sans" w:cs="Open Sans"/>
        </w:rPr>
        <w:t xml:space="preserve"> to date.</w:t>
      </w:r>
      <w:r w:rsidRPr="003D1EEF">
        <w:rPr>
          <w:rStyle w:val="EndnoteReference"/>
          <w:rFonts w:ascii="Open Sans" w:hAnsi="Open Sans" w:cs="Open Sans"/>
        </w:rPr>
        <w:endnoteReference w:id="17"/>
      </w:r>
      <w:r w:rsidRPr="003D1EEF">
        <w:rPr>
          <w:rFonts w:ascii="Open Sans" w:hAnsi="Open Sans" w:cs="Open Sans"/>
        </w:rPr>
        <w:t xml:space="preserve"> The grant devolved to local authorities for housing costs will not be ring-fenced specifically to refuges, there is no guarantee refuges who are not commissioned by the local authority will receive this funding,  and there is no guarantee over the longevity of the ring-fence beyond an ‘intention’ that it will be retained. </w:t>
      </w:r>
    </w:p>
    <w:p w:rsidR="00A32530" w:rsidRPr="00D974AC" w:rsidRDefault="00A32530" w:rsidP="00A32530">
      <w:pPr>
        <w:pStyle w:val="NoSpacing"/>
        <w:contextualSpacing/>
        <w:jc w:val="both"/>
        <w:rPr>
          <w:rFonts w:ascii="Open Sans" w:hAnsi="Open Sans" w:cs="Open Sans"/>
          <w:b/>
          <w:i/>
          <w:sz w:val="2"/>
        </w:rPr>
      </w:pPr>
    </w:p>
    <w:p w:rsidR="00A32530" w:rsidRPr="008B3EB6" w:rsidRDefault="00A32530" w:rsidP="00A32530">
      <w:pPr>
        <w:pStyle w:val="NoSpacing"/>
        <w:ind w:left="360"/>
        <w:contextualSpacing/>
        <w:jc w:val="both"/>
        <w:rPr>
          <w:rFonts w:ascii="Open Sans" w:hAnsi="Open Sans" w:cs="Open Sans"/>
          <w:sz w:val="4"/>
        </w:rPr>
      </w:pPr>
    </w:p>
    <w:p w:rsidR="00A32530" w:rsidRPr="003D1EEF" w:rsidRDefault="00A32530" w:rsidP="00A32530">
      <w:pPr>
        <w:pStyle w:val="NoSpacing"/>
        <w:numPr>
          <w:ilvl w:val="0"/>
          <w:numId w:val="14"/>
        </w:numPr>
        <w:jc w:val="both"/>
      </w:pPr>
      <w:r w:rsidRPr="003D1EEF">
        <w:rPr>
          <w:rFonts w:ascii="Open Sans" w:hAnsi="Open Sans" w:cs="Open Sans"/>
          <w:b/>
        </w:rPr>
        <w:t>Will not respond to demand:</w:t>
      </w:r>
      <w:r w:rsidRPr="003D1EEF">
        <w:rPr>
          <w:rFonts w:ascii="Open Sans" w:hAnsi="Open Sans" w:cs="Open Sans"/>
        </w:rPr>
        <w:t xml:space="preserve"> local grant-funding for short-term supported housing will be based on current projections of future need, and informed by local authorities. This will be a fixed ‘pot’ of money, and it </w:t>
      </w:r>
      <w:r w:rsidR="00AA78BD">
        <w:rPr>
          <w:rFonts w:ascii="Open Sans" w:hAnsi="Open Sans" w:cs="Open Sans"/>
        </w:rPr>
        <w:t>has</w:t>
      </w:r>
      <w:r w:rsidRPr="003D1EEF">
        <w:rPr>
          <w:rFonts w:ascii="Open Sans" w:hAnsi="Open Sans" w:cs="Open Sans"/>
        </w:rPr>
        <w:t xml:space="preserve"> not</w:t>
      </w:r>
      <w:r w:rsidR="00AA78BD">
        <w:rPr>
          <w:rFonts w:ascii="Open Sans" w:hAnsi="Open Sans" w:cs="Open Sans"/>
        </w:rPr>
        <w:t xml:space="preserve"> been made</w:t>
      </w:r>
      <w:r w:rsidRPr="003D1EEF">
        <w:rPr>
          <w:rFonts w:ascii="Open Sans" w:hAnsi="Open Sans" w:cs="Open Sans"/>
        </w:rPr>
        <w:t xml:space="preserve"> clear how it will flex or respond to actual levels of demand for refuge. </w:t>
      </w:r>
      <w:r>
        <w:rPr>
          <w:rFonts w:ascii="Open Sans" w:hAnsi="Open Sans" w:cs="Open Sans"/>
        </w:rPr>
        <w:t>R</w:t>
      </w:r>
      <w:r w:rsidRPr="003D1EEF">
        <w:rPr>
          <w:rFonts w:ascii="Open Sans" w:hAnsi="Open Sans" w:cs="Open Sans"/>
        </w:rPr>
        <w:t xml:space="preserve">efuge </w:t>
      </w:r>
      <w:r>
        <w:rPr>
          <w:rFonts w:ascii="Open Sans" w:hAnsi="Open Sans" w:cs="Open Sans"/>
        </w:rPr>
        <w:t xml:space="preserve">demand </w:t>
      </w:r>
      <w:r w:rsidRPr="003D1EEF">
        <w:rPr>
          <w:rFonts w:ascii="Open Sans" w:hAnsi="Open Sans" w:cs="Open Sans"/>
        </w:rPr>
        <w:t>far outstrips supply</w:t>
      </w:r>
      <w:r>
        <w:rPr>
          <w:rFonts w:ascii="Open Sans" w:hAnsi="Open Sans" w:cs="Open Sans"/>
        </w:rPr>
        <w:t>,</w:t>
      </w:r>
      <w:r w:rsidRPr="003D1EEF">
        <w:rPr>
          <w:rFonts w:ascii="Open Sans" w:hAnsi="Open Sans" w:cs="Open Sans"/>
        </w:rPr>
        <w:t xml:space="preserve"> and there is no clear model for predicting future need</w:t>
      </w:r>
      <w:r>
        <w:rPr>
          <w:rFonts w:ascii="Open Sans" w:hAnsi="Open Sans" w:cs="Open Sans"/>
        </w:rPr>
        <w:t>. D</w:t>
      </w:r>
      <w:r w:rsidRPr="003D1EEF">
        <w:rPr>
          <w:rFonts w:ascii="Open Sans" w:hAnsi="Open Sans" w:cs="Open Sans"/>
        </w:rPr>
        <w:t>emand in this sector is driven by</w:t>
      </w:r>
      <w:r>
        <w:rPr>
          <w:rFonts w:ascii="Open Sans" w:hAnsi="Open Sans" w:cs="Open Sans"/>
        </w:rPr>
        <w:t xml:space="preserve"> complex factors, not only</w:t>
      </w:r>
      <w:r w:rsidRPr="003D1EEF">
        <w:rPr>
          <w:rFonts w:ascii="Open Sans" w:hAnsi="Open Sans" w:cs="Open Sans"/>
        </w:rPr>
        <w:t xml:space="preserve"> population levels, fertility, mortality and migration. For example, demand for </w:t>
      </w:r>
      <w:r w:rsidRPr="003D1EEF">
        <w:rPr>
          <w:rFonts w:ascii="Open Sans" w:hAnsi="Open Sans" w:cs="Open Sans"/>
        </w:rPr>
        <w:lastRenderedPageBreak/>
        <w:t>refuge is likely to increase if the Government’s ambitions in the Domestic Violence and Abuse Bill are achieved, and more victims come forward to seek help. It will be extremely challenging, if not imp</w:t>
      </w:r>
      <w:r>
        <w:rPr>
          <w:rFonts w:ascii="Open Sans" w:hAnsi="Open Sans" w:cs="Open Sans"/>
        </w:rPr>
        <w:t>ossible, to accurately project</w:t>
      </w:r>
      <w:r w:rsidRPr="003D1EEF">
        <w:rPr>
          <w:rFonts w:ascii="Open Sans" w:hAnsi="Open Sans" w:cs="Open Sans"/>
        </w:rPr>
        <w:t xml:space="preserve"> future need for refuge by consulting with local authorities alone.</w:t>
      </w:r>
    </w:p>
    <w:p w:rsidR="00A32530" w:rsidRPr="00253EFE" w:rsidRDefault="00A32530" w:rsidP="00A32530">
      <w:pPr>
        <w:pStyle w:val="NoSpacing"/>
        <w:ind w:left="360"/>
        <w:contextualSpacing/>
        <w:jc w:val="both"/>
        <w:rPr>
          <w:rFonts w:ascii="Open Sans" w:hAnsi="Open Sans" w:cs="Open Sans"/>
          <w:b/>
          <w:i/>
          <w:sz w:val="10"/>
        </w:rPr>
      </w:pPr>
    </w:p>
    <w:p w:rsidR="00A32530" w:rsidRPr="00F60F01" w:rsidRDefault="00A32530" w:rsidP="00A32530">
      <w:pPr>
        <w:pStyle w:val="NoSpacing"/>
        <w:numPr>
          <w:ilvl w:val="0"/>
          <w:numId w:val="6"/>
        </w:numPr>
        <w:contextualSpacing/>
        <w:jc w:val="both"/>
        <w:rPr>
          <w:rFonts w:ascii="Open Sans" w:hAnsi="Open Sans" w:cs="Open Sans"/>
          <w:b/>
          <w:i/>
        </w:rPr>
      </w:pPr>
      <w:r w:rsidRPr="003D1EEF">
        <w:rPr>
          <w:rFonts w:ascii="Open Sans" w:hAnsi="Open Sans" w:cs="Open Sans"/>
          <w:b/>
        </w:rPr>
        <w:t>Generic, not specialist</w:t>
      </w:r>
      <w:r w:rsidRPr="003D1EEF">
        <w:rPr>
          <w:rFonts w:ascii="Open Sans" w:hAnsi="Open Sans" w:cs="Open Sans"/>
          <w:b/>
          <w:i/>
        </w:rPr>
        <w:t>:</w:t>
      </w:r>
      <w:r w:rsidRPr="003D1EEF">
        <w:rPr>
          <w:rFonts w:ascii="Open Sans" w:hAnsi="Open Sans" w:cs="Open Sans"/>
        </w:rPr>
        <w:t xml:space="preserve"> local commissioning practices, which often lack expertise in domestic violence, have severely damaged </w:t>
      </w:r>
      <w:r>
        <w:rPr>
          <w:rFonts w:ascii="Open Sans" w:hAnsi="Open Sans" w:cs="Open Sans"/>
        </w:rPr>
        <w:t xml:space="preserve">specialist </w:t>
      </w:r>
      <w:r w:rsidRPr="003D1EEF">
        <w:rPr>
          <w:rFonts w:ascii="Open Sans" w:hAnsi="Open Sans" w:cs="Open Sans"/>
        </w:rPr>
        <w:t xml:space="preserve">refuge provision. In a context of major demand for refuge and other “short-term services”, </w:t>
      </w:r>
      <w:r>
        <w:rPr>
          <w:rFonts w:ascii="Open Sans" w:hAnsi="Open Sans" w:cs="Open Sans"/>
        </w:rPr>
        <w:t>budget constraints</w:t>
      </w:r>
      <w:r w:rsidRPr="003D1EEF">
        <w:rPr>
          <w:rFonts w:ascii="Open Sans" w:hAnsi="Open Sans" w:cs="Open Sans"/>
        </w:rPr>
        <w:t xml:space="preserve"> and pressures on local authorities </w:t>
      </w:r>
      <w:r>
        <w:rPr>
          <w:rFonts w:ascii="Open Sans" w:hAnsi="Open Sans" w:cs="Open Sans"/>
        </w:rPr>
        <w:t>to improve</w:t>
      </w:r>
      <w:r w:rsidRPr="003D1EEF">
        <w:rPr>
          <w:rFonts w:ascii="Open Sans" w:hAnsi="Open Sans" w:cs="Open Sans"/>
        </w:rPr>
        <w:t xml:space="preserve"> homelessness provision</w:t>
      </w:r>
      <w:r>
        <w:rPr>
          <w:rFonts w:ascii="Open Sans" w:hAnsi="Open Sans" w:cs="Open Sans"/>
        </w:rPr>
        <w:t>, there will be</w:t>
      </w:r>
      <w:r w:rsidRPr="003D1EEF">
        <w:rPr>
          <w:rFonts w:ascii="Open Sans" w:hAnsi="Open Sans" w:cs="Open Sans"/>
        </w:rPr>
        <w:t xml:space="preserve"> little incentive </w:t>
      </w:r>
      <w:r>
        <w:rPr>
          <w:rFonts w:ascii="Open Sans" w:hAnsi="Open Sans" w:cs="Open Sans"/>
        </w:rPr>
        <w:t>to commission</w:t>
      </w:r>
      <w:r w:rsidRPr="003D1EEF">
        <w:rPr>
          <w:rFonts w:ascii="Open Sans" w:hAnsi="Open Sans" w:cs="Open Sans"/>
        </w:rPr>
        <w:t xml:space="preserve"> a range of </w:t>
      </w:r>
      <w:r>
        <w:rPr>
          <w:rFonts w:ascii="Open Sans" w:hAnsi="Open Sans" w:cs="Open Sans"/>
        </w:rPr>
        <w:t xml:space="preserve">specialist services that </w:t>
      </w:r>
      <w:r w:rsidRPr="003D1EEF">
        <w:rPr>
          <w:rFonts w:ascii="Open Sans" w:hAnsi="Open Sans" w:cs="Open Sans"/>
        </w:rPr>
        <w:t xml:space="preserve">meet differing needs. Rather, this ‘one-size fits all’ model will further </w:t>
      </w:r>
      <w:r>
        <w:rPr>
          <w:rFonts w:ascii="Open Sans" w:hAnsi="Open Sans" w:cs="Open Sans"/>
        </w:rPr>
        <w:t>encourage</w:t>
      </w:r>
      <w:r w:rsidRPr="003D1EEF">
        <w:rPr>
          <w:rFonts w:ascii="Open Sans" w:hAnsi="Open Sans" w:cs="Open Sans"/>
        </w:rPr>
        <w:t xml:space="preserve"> generic short-term housing</w:t>
      </w:r>
      <w:r>
        <w:rPr>
          <w:rFonts w:ascii="Open Sans" w:hAnsi="Open Sans" w:cs="Open Sans"/>
        </w:rPr>
        <w:t xml:space="preserve"> -</w:t>
      </w:r>
      <w:r w:rsidRPr="003D1EEF">
        <w:rPr>
          <w:rFonts w:ascii="Open Sans" w:hAnsi="Open Sans" w:cs="Open Sans"/>
          <w:b/>
          <w:i/>
        </w:rPr>
        <w:t xml:space="preserve"> </w:t>
      </w:r>
      <w:r w:rsidRPr="003D1EEF">
        <w:rPr>
          <w:rFonts w:ascii="Open Sans" w:hAnsi="Open Sans" w:cs="Open Sans"/>
        </w:rPr>
        <w:t>which can be</w:t>
      </w:r>
      <w:r w:rsidRPr="003D1EEF">
        <w:rPr>
          <w:rFonts w:ascii="Open Sans" w:hAnsi="Open Sans" w:cs="Open Sans"/>
          <w:b/>
          <w:i/>
        </w:rPr>
        <w:t xml:space="preserve"> </w:t>
      </w:r>
      <w:r w:rsidRPr="003D1EEF">
        <w:rPr>
          <w:rFonts w:ascii="Open Sans" w:hAnsi="Open Sans" w:cs="Open Sans"/>
        </w:rPr>
        <w:t xml:space="preserve">provided at </w:t>
      </w:r>
      <w:r>
        <w:rPr>
          <w:rFonts w:ascii="Open Sans" w:hAnsi="Open Sans" w:cs="Open Sans"/>
        </w:rPr>
        <w:t xml:space="preserve">lower-cost, but does not </w:t>
      </w:r>
      <w:r w:rsidRPr="003D1EEF">
        <w:rPr>
          <w:rFonts w:ascii="Open Sans" w:hAnsi="Open Sans" w:cs="Open Sans"/>
        </w:rPr>
        <w:t xml:space="preserve">deliver the specialist support of a refuge. Categorising refuges as one form of ‘”short-term” supported housing fails to recognise their unique role in the response to domestic </w:t>
      </w:r>
      <w:r w:rsidR="00964AEA">
        <w:rPr>
          <w:rFonts w:ascii="Open Sans" w:hAnsi="Open Sans" w:cs="Open Sans"/>
        </w:rPr>
        <w:t>abuse, the quality support that they deliver</w:t>
      </w:r>
      <w:r w:rsidRPr="003D1EEF">
        <w:rPr>
          <w:rFonts w:ascii="Open Sans" w:hAnsi="Open Sans" w:cs="Open Sans"/>
        </w:rPr>
        <w:t xml:space="preserve"> </w:t>
      </w:r>
      <w:r w:rsidR="00964AEA">
        <w:rPr>
          <w:rFonts w:ascii="Open Sans" w:hAnsi="Open Sans" w:cs="Open Sans"/>
        </w:rPr>
        <w:t xml:space="preserve">to </w:t>
      </w:r>
      <w:r w:rsidRPr="003D1EEF">
        <w:rPr>
          <w:rFonts w:ascii="Open Sans" w:hAnsi="Open Sans" w:cs="Open Sans"/>
        </w:rPr>
        <w:t>women and chi</w:t>
      </w:r>
      <w:r w:rsidR="00964AEA">
        <w:rPr>
          <w:rFonts w:ascii="Open Sans" w:hAnsi="Open Sans" w:cs="Open Sans"/>
        </w:rPr>
        <w:t xml:space="preserve">ldren, and the outcomes they achieve. </w:t>
      </w:r>
    </w:p>
    <w:p w:rsidR="00F60F01" w:rsidRPr="00964AEA" w:rsidRDefault="00F60F01" w:rsidP="00F60F01">
      <w:pPr>
        <w:pStyle w:val="NoSpacing"/>
        <w:ind w:left="360"/>
        <w:contextualSpacing/>
        <w:jc w:val="both"/>
        <w:rPr>
          <w:rFonts w:ascii="Open Sans" w:hAnsi="Open Sans" w:cs="Open Sans"/>
          <w:b/>
          <w:i/>
          <w:sz w:val="8"/>
        </w:rPr>
      </w:pPr>
    </w:p>
    <w:p w:rsidR="00F60F01" w:rsidRPr="00F60F01" w:rsidRDefault="00D974AC" w:rsidP="00F60F01">
      <w:pPr>
        <w:spacing w:after="0" w:line="240" w:lineRule="auto"/>
        <w:jc w:val="both"/>
        <w:rPr>
          <w:rFonts w:ascii="Open Sans" w:hAnsi="Open Sans" w:cs="Open Sans"/>
          <w:b/>
        </w:rPr>
      </w:pPr>
      <w:r>
        <w:rPr>
          <w:rFonts w:ascii="Open Sans" w:eastAsiaTheme="minorEastAsia" w:hAnsi="Open Sans" w:cs="Open Sans"/>
          <w:b/>
          <w:highlight w:val="yellow"/>
          <w:lang w:val="en-US"/>
        </w:rPr>
        <w:t xml:space="preserve">[Option to insert </w:t>
      </w:r>
      <w:r w:rsidR="00F60F01">
        <w:rPr>
          <w:rFonts w:ascii="Open Sans" w:eastAsiaTheme="minorEastAsia" w:hAnsi="Open Sans" w:cs="Open Sans"/>
          <w:b/>
          <w:highlight w:val="yellow"/>
          <w:lang w:val="en-US"/>
        </w:rPr>
        <w:t>concerns</w:t>
      </w:r>
      <w:r w:rsidR="00964AEA">
        <w:rPr>
          <w:rFonts w:ascii="Open Sans" w:eastAsiaTheme="minorEastAsia" w:hAnsi="Open Sans" w:cs="Open Sans"/>
          <w:b/>
          <w:highlight w:val="yellow"/>
          <w:lang w:val="en-US"/>
        </w:rPr>
        <w:t xml:space="preserve"> that</w:t>
      </w:r>
      <w:r w:rsidR="00F60F01">
        <w:rPr>
          <w:rFonts w:ascii="Open Sans" w:eastAsiaTheme="minorEastAsia" w:hAnsi="Open Sans" w:cs="Open Sans"/>
          <w:b/>
          <w:highlight w:val="yellow"/>
          <w:lang w:val="en-US"/>
        </w:rPr>
        <w:t xml:space="preserve"> your service has</w:t>
      </w:r>
      <w:r w:rsidR="00F60F01" w:rsidRPr="00F60F01">
        <w:rPr>
          <w:rFonts w:ascii="Open Sans" w:eastAsiaTheme="minorEastAsia" w:hAnsi="Open Sans" w:cs="Open Sans"/>
          <w:b/>
          <w:highlight w:val="yellow"/>
          <w:lang w:val="en-US"/>
        </w:rPr>
        <w:t xml:space="preserve"> with </w:t>
      </w:r>
      <w:r w:rsidR="00F60F01">
        <w:rPr>
          <w:rFonts w:ascii="Open Sans" w:eastAsiaTheme="minorEastAsia" w:hAnsi="Open Sans" w:cs="Open Sans"/>
          <w:b/>
          <w:highlight w:val="yellow"/>
          <w:lang w:val="en-US"/>
        </w:rPr>
        <w:t>the proposed funding reforms</w:t>
      </w:r>
      <w:r w:rsidR="00F60F01" w:rsidRPr="00F60F01">
        <w:rPr>
          <w:rFonts w:ascii="Open Sans" w:eastAsiaTheme="minorEastAsia" w:hAnsi="Open Sans" w:cs="Open Sans"/>
          <w:b/>
          <w:highlight w:val="yellow"/>
          <w:lang w:val="en-US"/>
        </w:rPr>
        <w:t>].</w:t>
      </w:r>
    </w:p>
    <w:p w:rsidR="00A32530" w:rsidRPr="00F60F01" w:rsidRDefault="00A32530" w:rsidP="00F60F01">
      <w:pPr>
        <w:pStyle w:val="NoSpacing"/>
        <w:tabs>
          <w:tab w:val="left" w:pos="6780"/>
        </w:tabs>
        <w:ind w:left="360"/>
        <w:jc w:val="both"/>
        <w:rPr>
          <w:rFonts w:ascii="Open Sans" w:hAnsi="Open Sans" w:cs="Open Sans"/>
          <w:sz w:val="2"/>
        </w:rPr>
      </w:pPr>
    </w:p>
    <w:p w:rsidR="00A32530" w:rsidRPr="008B3EB6" w:rsidRDefault="00A32530" w:rsidP="00A32530">
      <w:pPr>
        <w:pStyle w:val="NoSpacing"/>
        <w:ind w:left="360"/>
        <w:contextualSpacing/>
        <w:jc w:val="both"/>
        <w:rPr>
          <w:rFonts w:ascii="Open Sans" w:hAnsi="Open Sans" w:cs="Open Sans"/>
          <w:b/>
          <w:i/>
          <w:sz w:val="2"/>
        </w:rPr>
      </w:pPr>
    </w:p>
    <w:p w:rsidR="0023376F" w:rsidRPr="00762765" w:rsidRDefault="00C44BA6" w:rsidP="00A32530">
      <w:pPr>
        <w:pStyle w:val="Heading2"/>
        <w:rPr>
          <w:b/>
          <w:lang w:eastAsia="en-GB"/>
        </w:rPr>
      </w:pPr>
      <w:r w:rsidRPr="00762765">
        <w:rPr>
          <w:b/>
          <w:lang w:eastAsia="en-GB"/>
        </w:rPr>
        <w:t xml:space="preserve">Impact of the new model </w:t>
      </w:r>
    </w:p>
    <w:p w:rsidR="00A32530" w:rsidRPr="003D1EEF" w:rsidRDefault="00A32530" w:rsidP="00A32530">
      <w:pPr>
        <w:pStyle w:val="NoSpacing"/>
        <w:jc w:val="both"/>
        <w:rPr>
          <w:rFonts w:ascii="Open Sans" w:hAnsi="Open Sans" w:cs="Open Sans"/>
          <w:color w:val="0D0D0D" w:themeColor="text1" w:themeTint="F2"/>
          <w:lang w:eastAsia="en-GB"/>
        </w:rPr>
      </w:pPr>
      <w:r w:rsidRPr="003D1EEF">
        <w:rPr>
          <w:rFonts w:ascii="Open Sans" w:hAnsi="Open Sans" w:cs="Open Sans"/>
          <w:color w:val="0D0D0D" w:themeColor="text1" w:themeTint="F2"/>
          <w:lang w:eastAsia="en-GB"/>
        </w:rPr>
        <w:t>Women’s Aid carried out an emergency survey with refuge providers</w:t>
      </w:r>
      <w:r w:rsidRPr="003D1EEF">
        <w:rPr>
          <w:rStyle w:val="FootnoteReference"/>
          <w:rFonts w:ascii="Open Sans" w:hAnsi="Open Sans" w:cs="Open Sans"/>
          <w:color w:val="0D0D0D" w:themeColor="text1" w:themeTint="F2"/>
          <w:lang w:eastAsia="en-GB"/>
        </w:rPr>
        <w:footnoteReference w:id="1"/>
      </w:r>
      <w:r w:rsidRPr="003D1EEF">
        <w:rPr>
          <w:rFonts w:ascii="Open Sans" w:hAnsi="Open Sans" w:cs="Open Sans"/>
          <w:color w:val="0D0D0D" w:themeColor="text1" w:themeTint="F2"/>
          <w:lang w:eastAsia="en-GB"/>
        </w:rPr>
        <w:t xml:space="preserve"> following the announcement of these proposals, to understand the impact it would have upon their service</w:t>
      </w:r>
      <w:r w:rsidR="00762765">
        <w:rPr>
          <w:rFonts w:ascii="Open Sans" w:hAnsi="Open Sans" w:cs="Open Sans"/>
          <w:color w:val="0D0D0D" w:themeColor="text1" w:themeTint="F2"/>
          <w:lang w:eastAsia="en-GB"/>
        </w:rPr>
        <w:t xml:space="preserve">. The findings </w:t>
      </w:r>
      <w:r w:rsidR="007040B9">
        <w:rPr>
          <w:rFonts w:ascii="Open Sans" w:hAnsi="Open Sans" w:cs="Open Sans"/>
          <w:color w:val="0D0D0D" w:themeColor="text1" w:themeTint="F2"/>
          <w:lang w:eastAsia="en-GB"/>
        </w:rPr>
        <w:t xml:space="preserve">have demonstrated </w:t>
      </w:r>
      <w:r w:rsidR="00964AEA">
        <w:rPr>
          <w:rFonts w:ascii="Open Sans" w:hAnsi="Open Sans" w:cs="Open Sans"/>
          <w:color w:val="0D0D0D" w:themeColor="text1" w:themeTint="F2"/>
          <w:lang w:eastAsia="en-GB"/>
        </w:rPr>
        <w:t>the impact</w:t>
      </w:r>
      <w:r w:rsidR="007040B9">
        <w:rPr>
          <w:rFonts w:ascii="Open Sans" w:hAnsi="Open Sans" w:cs="Open Sans"/>
          <w:color w:val="0D0D0D" w:themeColor="text1" w:themeTint="F2"/>
          <w:lang w:eastAsia="en-GB"/>
        </w:rPr>
        <w:t xml:space="preserve"> </w:t>
      </w:r>
      <w:r w:rsidRPr="003D1EEF">
        <w:rPr>
          <w:rFonts w:ascii="Open Sans" w:hAnsi="Open Sans" w:cs="Open Sans"/>
          <w:color w:val="0D0D0D" w:themeColor="text1" w:themeTint="F2"/>
          <w:lang w:eastAsia="en-GB"/>
        </w:rPr>
        <w:t>that the proposed ‘short-term supported housing’ funding model would have for refuges in England:</w:t>
      </w:r>
      <w:r w:rsidRPr="003D1EEF">
        <w:t xml:space="preserve"> </w:t>
      </w:r>
    </w:p>
    <w:p w:rsidR="00A32530" w:rsidRPr="008B3EB6" w:rsidRDefault="00A32530" w:rsidP="00A32530">
      <w:pPr>
        <w:pStyle w:val="NoSpacing"/>
        <w:jc w:val="both"/>
        <w:rPr>
          <w:rFonts w:ascii="Open Sans" w:hAnsi="Open Sans" w:cs="Open Sans"/>
          <w:color w:val="0D0D0D" w:themeColor="text1" w:themeTint="F2"/>
          <w:sz w:val="2"/>
          <w:lang w:eastAsia="en-GB"/>
        </w:rPr>
      </w:pPr>
    </w:p>
    <w:p w:rsidR="00A32530" w:rsidRPr="003D1EEF" w:rsidRDefault="00A32530" w:rsidP="00A32530">
      <w:pPr>
        <w:pStyle w:val="NoSpacing"/>
        <w:numPr>
          <w:ilvl w:val="0"/>
          <w:numId w:val="7"/>
        </w:numPr>
        <w:contextualSpacing/>
        <w:jc w:val="both"/>
        <w:rPr>
          <w:rFonts w:ascii="Open Sans" w:hAnsi="Open Sans" w:cs="Open Sans"/>
        </w:rPr>
      </w:pPr>
      <w:r w:rsidRPr="003D1EEF">
        <w:rPr>
          <w:rFonts w:ascii="Open Sans" w:hAnsi="Open Sans" w:cs="Open Sans"/>
        </w:rPr>
        <w:t>Providers responding to our survey tell us that over a third, 39%, of their refuge services would have to close completely, seeing the loss of a total of 446 refuge spaces.</w:t>
      </w:r>
    </w:p>
    <w:p w:rsidR="00A32530" w:rsidRPr="003D1EEF" w:rsidRDefault="00A32530" w:rsidP="00A32530">
      <w:pPr>
        <w:pStyle w:val="NoSpacing"/>
        <w:numPr>
          <w:ilvl w:val="0"/>
          <w:numId w:val="7"/>
        </w:numPr>
        <w:contextualSpacing/>
        <w:jc w:val="both"/>
        <w:rPr>
          <w:rFonts w:ascii="Open Sans" w:hAnsi="Open Sans" w:cs="Open Sans"/>
        </w:rPr>
      </w:pPr>
      <w:r w:rsidRPr="003D1EEF">
        <w:rPr>
          <w:rFonts w:ascii="Open Sans" w:hAnsi="Open Sans" w:cs="Open Sans"/>
        </w:rPr>
        <w:t>A further 13% of the refuge services in our survey would reduce the spaces available in their refuges, by a total of 142 spaces between them.</w:t>
      </w:r>
    </w:p>
    <w:p w:rsidR="00A32530" w:rsidRPr="003D1EEF" w:rsidRDefault="00A32530" w:rsidP="00A32530">
      <w:pPr>
        <w:pStyle w:val="NoSpacing"/>
        <w:numPr>
          <w:ilvl w:val="0"/>
          <w:numId w:val="7"/>
        </w:numPr>
        <w:contextualSpacing/>
        <w:jc w:val="both"/>
        <w:rPr>
          <w:rFonts w:ascii="Open Sans" w:hAnsi="Open Sans" w:cs="Open Sans"/>
        </w:rPr>
      </w:pPr>
      <w:r w:rsidRPr="003D1EEF">
        <w:rPr>
          <w:rFonts w:ascii="Open Sans" w:hAnsi="Open Sans" w:cs="Open Sans"/>
        </w:rPr>
        <w:t xml:space="preserve">This means that, from the sample in our survey, just over half of refuges (52%) would either have to close the refuge service entirely or reduce the number of spaces available - a loss of 588 refuge spaces </w:t>
      </w:r>
      <w:r>
        <w:rPr>
          <w:rFonts w:ascii="Open Sans" w:hAnsi="Open Sans" w:cs="Open Sans"/>
        </w:rPr>
        <w:t>collectively</w:t>
      </w:r>
      <w:r w:rsidRPr="003D1EEF">
        <w:rPr>
          <w:rFonts w:ascii="Open Sans" w:hAnsi="Open Sans" w:cs="Open Sans"/>
        </w:rPr>
        <w:t>.</w:t>
      </w:r>
    </w:p>
    <w:p w:rsidR="00A32530" w:rsidRDefault="00A32530" w:rsidP="00762765">
      <w:pPr>
        <w:pStyle w:val="NoSpacing"/>
        <w:numPr>
          <w:ilvl w:val="0"/>
          <w:numId w:val="7"/>
        </w:numPr>
        <w:contextualSpacing/>
        <w:jc w:val="both"/>
        <w:rPr>
          <w:rFonts w:ascii="Open Sans" w:hAnsi="Open Sans" w:cs="Open Sans"/>
        </w:rPr>
      </w:pPr>
      <w:r w:rsidRPr="003D1EEF">
        <w:rPr>
          <w:rFonts w:ascii="Open Sans" w:hAnsi="Open Sans" w:cs="Open Sans"/>
        </w:rPr>
        <w:t xml:space="preserve">In total, we estimate that the 588 spaces lost would have supported 2,058 women and 2,202 children during the year - resulting in 4000 more women and children </w:t>
      </w:r>
      <w:r>
        <w:rPr>
          <w:rFonts w:ascii="Open Sans" w:hAnsi="Open Sans" w:cs="Open Sans"/>
        </w:rPr>
        <w:t xml:space="preserve">being </w:t>
      </w:r>
      <w:r w:rsidRPr="003D1EEF">
        <w:rPr>
          <w:rFonts w:ascii="Open Sans" w:hAnsi="Open Sans" w:cs="Open Sans"/>
        </w:rPr>
        <w:t xml:space="preserve">turned away from the lifesaving </w:t>
      </w:r>
      <w:r w:rsidR="00762765">
        <w:rPr>
          <w:rFonts w:ascii="Open Sans" w:hAnsi="Open Sans" w:cs="Open Sans"/>
        </w:rPr>
        <w:t>services they desperately need</w:t>
      </w:r>
      <w:r w:rsidR="00762765" w:rsidRPr="00762765">
        <w:rPr>
          <w:rFonts w:ascii="Open Sans" w:hAnsi="Open Sans" w:cs="Open Sans"/>
        </w:rPr>
        <w:t>.</w:t>
      </w:r>
      <w:r w:rsidRPr="003D1EEF">
        <w:rPr>
          <w:rStyle w:val="EndnoteReference"/>
          <w:rFonts w:ascii="Open Sans" w:hAnsi="Open Sans" w:cs="Open Sans"/>
        </w:rPr>
        <w:endnoteReference w:id="18"/>
      </w:r>
    </w:p>
    <w:p w:rsidR="00D974AC" w:rsidRPr="00D974AC" w:rsidRDefault="00D974AC" w:rsidP="00D974AC">
      <w:pPr>
        <w:pStyle w:val="NoSpacing"/>
        <w:ind w:left="360"/>
        <w:contextualSpacing/>
        <w:jc w:val="both"/>
        <w:rPr>
          <w:rFonts w:ascii="Open Sans" w:hAnsi="Open Sans" w:cs="Open Sans"/>
          <w:sz w:val="8"/>
        </w:rPr>
      </w:pPr>
    </w:p>
    <w:p w:rsidR="00D974AC" w:rsidRDefault="00D974AC" w:rsidP="00D974AC">
      <w:pPr>
        <w:pStyle w:val="NoSpacing"/>
        <w:contextualSpacing/>
        <w:jc w:val="both"/>
        <w:rPr>
          <w:rFonts w:ascii="Open Sans" w:hAnsi="Open Sans" w:cs="Open Sans"/>
        </w:rPr>
      </w:pPr>
      <w:r>
        <w:rPr>
          <w:rFonts w:ascii="Open Sans" w:hAnsi="Open Sans" w:cs="Open Sans"/>
        </w:rPr>
        <w:t>As only o</w:t>
      </w:r>
      <w:r w:rsidRPr="00D974AC">
        <w:rPr>
          <w:rFonts w:ascii="Open Sans" w:hAnsi="Open Sans" w:cs="Open Sans"/>
        </w:rPr>
        <w:t xml:space="preserve">ne third of refuges in England responded to the survey, </w:t>
      </w:r>
      <w:r>
        <w:rPr>
          <w:rFonts w:ascii="Open Sans" w:hAnsi="Open Sans" w:cs="Open Sans"/>
        </w:rPr>
        <w:t>this</w:t>
      </w:r>
      <w:r w:rsidRPr="00D974AC">
        <w:rPr>
          <w:rFonts w:ascii="Open Sans" w:hAnsi="Open Sans" w:cs="Open Sans"/>
        </w:rPr>
        <w:t xml:space="preserve"> loss of provision is likely to just be the tip of the iceberg.</w:t>
      </w:r>
    </w:p>
    <w:p w:rsidR="00AA78BD" w:rsidRPr="00D974AC" w:rsidRDefault="00AA78BD" w:rsidP="00964AEA">
      <w:pPr>
        <w:pStyle w:val="NoSpacing"/>
        <w:ind w:left="360"/>
        <w:contextualSpacing/>
        <w:jc w:val="both"/>
        <w:rPr>
          <w:rFonts w:ascii="Open Sans" w:hAnsi="Open Sans" w:cs="Open Sans"/>
          <w:sz w:val="4"/>
        </w:rPr>
      </w:pPr>
    </w:p>
    <w:p w:rsidR="00015A89" w:rsidRPr="00762765" w:rsidRDefault="00A32530" w:rsidP="00964AEA">
      <w:pPr>
        <w:jc w:val="both"/>
        <w:rPr>
          <w:rFonts w:ascii="Open Sans" w:hAnsi="Open Sans" w:cs="Open Sans"/>
          <w:b/>
          <w:lang w:eastAsia="en-GB"/>
        </w:rPr>
      </w:pPr>
      <w:r w:rsidRPr="00762765">
        <w:rPr>
          <w:rFonts w:ascii="Open Sans" w:hAnsi="Open Sans" w:cs="Open Sans"/>
          <w:b/>
          <w:highlight w:val="yellow"/>
          <w:lang w:eastAsia="en-GB"/>
        </w:rPr>
        <w:t xml:space="preserve"> </w:t>
      </w:r>
      <w:r w:rsidR="00015A89" w:rsidRPr="00762765">
        <w:rPr>
          <w:rFonts w:ascii="Open Sans" w:hAnsi="Open Sans" w:cs="Open Sans"/>
          <w:b/>
          <w:highlight w:val="yellow"/>
          <w:lang w:eastAsia="en-GB"/>
        </w:rPr>
        <w:t xml:space="preserve">[Please insert your analysis of what this funding model will mean for your service. </w:t>
      </w:r>
      <w:r w:rsidR="00762765" w:rsidRPr="00762765">
        <w:rPr>
          <w:rFonts w:ascii="Open Sans" w:hAnsi="Open Sans" w:cs="Open Sans"/>
          <w:b/>
          <w:highlight w:val="yellow"/>
          <w:lang w:eastAsia="en-GB"/>
        </w:rPr>
        <w:t>If you completed the survey, y</w:t>
      </w:r>
      <w:r w:rsidR="00015A89" w:rsidRPr="00762765">
        <w:rPr>
          <w:rFonts w:ascii="Open Sans" w:hAnsi="Open Sans" w:cs="Open Sans"/>
          <w:b/>
          <w:highlight w:val="yellow"/>
          <w:lang w:eastAsia="en-GB"/>
        </w:rPr>
        <w:t>ou can use the data that you supplied to Women’s Aid to complete the recent survey on the impact of this model of funding</w:t>
      </w:r>
      <w:r w:rsidR="00964AEA">
        <w:rPr>
          <w:rFonts w:ascii="Open Sans" w:hAnsi="Open Sans" w:cs="Open Sans"/>
          <w:b/>
          <w:highlight w:val="yellow"/>
          <w:lang w:eastAsia="en-GB"/>
        </w:rPr>
        <w:t>.</w:t>
      </w:r>
      <w:r w:rsidR="00015A89" w:rsidRPr="00762765">
        <w:rPr>
          <w:rFonts w:ascii="Open Sans" w:hAnsi="Open Sans" w:cs="Open Sans"/>
          <w:b/>
          <w:highlight w:val="yellow"/>
          <w:lang w:eastAsia="en-GB"/>
        </w:rPr>
        <w:t>]</w:t>
      </w:r>
    </w:p>
    <w:p w:rsidR="00015A89" w:rsidRDefault="00015A89" w:rsidP="00AA78BD">
      <w:pPr>
        <w:pStyle w:val="NoSpacing"/>
        <w:jc w:val="both"/>
        <w:rPr>
          <w:rFonts w:ascii="Open Sans" w:hAnsi="Open Sans" w:cs="Open Sans"/>
          <w:lang w:eastAsia="en-GB"/>
        </w:rPr>
      </w:pPr>
      <w:r w:rsidRPr="00AA78BD">
        <w:rPr>
          <w:rFonts w:ascii="Open Sans" w:hAnsi="Open Sans" w:cs="Open Sans"/>
          <w:lang w:eastAsia="en-GB"/>
        </w:rPr>
        <w:t>These stark findings paint a picture of the catastrophic impact the Government’s proposals will have on women’s refuges. These further cutbacks and closures are on top of years of funding cuts and p</w:t>
      </w:r>
      <w:r w:rsidR="00AA78BD" w:rsidRPr="00AA78BD">
        <w:rPr>
          <w:rFonts w:ascii="Open Sans" w:hAnsi="Open Sans" w:cs="Open Sans"/>
          <w:lang w:eastAsia="en-GB"/>
        </w:rPr>
        <w:t>oor local commissioning practices,</w:t>
      </w:r>
      <w:r w:rsidRPr="00AA78BD">
        <w:rPr>
          <w:rFonts w:ascii="Open Sans" w:hAnsi="Open Sans" w:cs="Open Sans"/>
          <w:lang w:eastAsia="en-GB"/>
        </w:rPr>
        <w:t xml:space="preserve"> which have already had a devastating impact on the national network of women’s refuges. </w:t>
      </w:r>
    </w:p>
    <w:p w:rsidR="00AA78BD" w:rsidRPr="007040B9" w:rsidRDefault="00AA78BD" w:rsidP="00AA78BD">
      <w:pPr>
        <w:pStyle w:val="NoSpacing"/>
        <w:jc w:val="both"/>
        <w:rPr>
          <w:rFonts w:ascii="Open Sans" w:hAnsi="Open Sans" w:cs="Open Sans"/>
          <w:sz w:val="16"/>
          <w:lang w:eastAsia="en-GB"/>
        </w:rPr>
      </w:pPr>
    </w:p>
    <w:p w:rsidR="00015A89" w:rsidRPr="00AA78BD" w:rsidRDefault="00015A89" w:rsidP="00AA78BD">
      <w:pPr>
        <w:pStyle w:val="NoSpacing"/>
        <w:jc w:val="both"/>
        <w:rPr>
          <w:rFonts w:ascii="Open Sans" w:hAnsi="Open Sans" w:cs="Open Sans"/>
          <w:lang w:eastAsia="en-GB"/>
        </w:rPr>
      </w:pPr>
      <w:r w:rsidRPr="00AA78BD">
        <w:rPr>
          <w:rFonts w:ascii="Open Sans" w:hAnsi="Open Sans" w:cs="Open Sans"/>
          <w:lang w:eastAsia="en-GB"/>
        </w:rPr>
        <w:t>It is clear that Government must reconsider their approach and work with</w:t>
      </w:r>
      <w:r w:rsidR="00AA78BD">
        <w:rPr>
          <w:rFonts w:ascii="Open Sans" w:hAnsi="Open Sans" w:cs="Open Sans"/>
          <w:lang w:eastAsia="en-GB"/>
        </w:rPr>
        <w:t xml:space="preserve"> Women’s Aid, and</w:t>
      </w:r>
      <w:r w:rsidRPr="00AA78BD">
        <w:rPr>
          <w:rFonts w:ascii="Open Sans" w:hAnsi="Open Sans" w:cs="Open Sans"/>
          <w:lang w:eastAsia="en-GB"/>
        </w:rPr>
        <w:t xml:space="preserve"> specialist </w:t>
      </w:r>
      <w:r w:rsidR="00AA78BD">
        <w:rPr>
          <w:rFonts w:ascii="Open Sans" w:hAnsi="Open Sans" w:cs="Open Sans"/>
          <w:lang w:eastAsia="en-GB"/>
        </w:rPr>
        <w:t>refuges providers, to</w:t>
      </w:r>
      <w:r w:rsidRPr="00AA78BD">
        <w:rPr>
          <w:rFonts w:ascii="Open Sans" w:hAnsi="Open Sans" w:cs="Open Sans"/>
          <w:lang w:eastAsia="en-GB"/>
        </w:rPr>
        <w:t xml:space="preserve"> design a </w:t>
      </w:r>
      <w:r w:rsidR="00AA78BD">
        <w:rPr>
          <w:rFonts w:ascii="Open Sans" w:hAnsi="Open Sans" w:cs="Open Sans"/>
          <w:lang w:eastAsia="en-GB"/>
        </w:rPr>
        <w:t xml:space="preserve">future </w:t>
      </w:r>
      <w:r w:rsidRPr="00AA78BD">
        <w:rPr>
          <w:rFonts w:ascii="Open Sans" w:hAnsi="Open Sans" w:cs="Open Sans"/>
          <w:lang w:eastAsia="en-GB"/>
        </w:rPr>
        <w:t xml:space="preserve">model of funding that will work in practice. </w:t>
      </w:r>
    </w:p>
    <w:p w:rsidR="00586F55" w:rsidRPr="00AA78BD" w:rsidRDefault="00586F55" w:rsidP="00C44BA6">
      <w:pPr>
        <w:pStyle w:val="Heading2"/>
        <w:rPr>
          <w:b/>
          <w:lang w:eastAsia="en-GB"/>
        </w:rPr>
      </w:pPr>
      <w:r w:rsidRPr="00AA78BD">
        <w:rPr>
          <w:b/>
          <w:lang w:eastAsia="en-GB"/>
        </w:rPr>
        <w:lastRenderedPageBreak/>
        <w:t xml:space="preserve">Future refuge funding </w:t>
      </w:r>
      <w:r w:rsidR="00AA78BD">
        <w:rPr>
          <w:b/>
          <w:lang w:eastAsia="en-GB"/>
        </w:rPr>
        <w:t>model</w:t>
      </w:r>
    </w:p>
    <w:p w:rsidR="00AA78BD" w:rsidRPr="003D1EEF" w:rsidRDefault="00AA78BD" w:rsidP="00AA78BD">
      <w:pPr>
        <w:pStyle w:val="NoSpacing"/>
        <w:jc w:val="both"/>
        <w:rPr>
          <w:rFonts w:ascii="Open Sans" w:hAnsi="Open Sans" w:cs="Open Sans"/>
          <w:lang w:eastAsia="en-GB"/>
        </w:rPr>
      </w:pPr>
      <w:r>
        <w:rPr>
          <w:rFonts w:ascii="Open Sans" w:hAnsi="Open Sans" w:cs="Open Sans"/>
          <w:lang w:eastAsia="en-GB"/>
        </w:rPr>
        <w:t>To</w:t>
      </w:r>
      <w:r w:rsidRPr="003D1EEF">
        <w:rPr>
          <w:rFonts w:ascii="Open Sans" w:hAnsi="Open Sans" w:cs="Open Sans"/>
          <w:lang w:eastAsia="en-GB"/>
        </w:rPr>
        <w:t xml:space="preserve"> create a sustainable future for these life-saving services, a new funding model must cover both refuge’s support and housing costs</w:t>
      </w:r>
      <w:r>
        <w:rPr>
          <w:rFonts w:ascii="Open Sans" w:hAnsi="Open Sans" w:cs="Open Sans"/>
          <w:lang w:eastAsia="en-GB"/>
        </w:rPr>
        <w:t>,</w:t>
      </w:r>
      <w:r w:rsidRPr="003D1EEF">
        <w:rPr>
          <w:rFonts w:ascii="Open Sans" w:hAnsi="Open Sans" w:cs="Open Sans"/>
          <w:lang w:eastAsia="en-GB"/>
        </w:rPr>
        <w:t xml:space="preserve"> and meet the national need for bedspaces in services that are resourced to meet</w:t>
      </w:r>
      <w:r w:rsidR="00964AEA">
        <w:rPr>
          <w:rFonts w:ascii="Open Sans" w:hAnsi="Open Sans" w:cs="Open Sans"/>
          <w:lang w:eastAsia="en-GB"/>
        </w:rPr>
        <w:t xml:space="preserve"> women’s and children’s needs. </w:t>
      </w:r>
      <w:r w:rsidRPr="003D1EEF">
        <w:rPr>
          <w:rFonts w:ascii="Open Sans" w:hAnsi="Open Sans" w:cs="Open Sans"/>
          <w:lang w:eastAsia="en-GB"/>
        </w:rPr>
        <w:t xml:space="preserve">The key principles for a new funding model for refuges, based on 40 years of experience and practice, are set out below: </w:t>
      </w:r>
    </w:p>
    <w:p w:rsidR="00AA78BD" w:rsidRPr="003D1EEF" w:rsidRDefault="00AA78BD" w:rsidP="00AA78BD">
      <w:pPr>
        <w:pStyle w:val="NoSpacing"/>
        <w:jc w:val="both"/>
        <w:rPr>
          <w:rFonts w:ascii="Open Sans" w:hAnsi="Open Sans" w:cs="Open Sans"/>
          <w:sz w:val="10"/>
          <w:lang w:eastAsia="en-GB"/>
        </w:rPr>
      </w:pP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Ensure that no women or children are turned away from a refuge when and where they need one and no services are lost in the transition to a new model.</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 xml:space="preserve">Be designed alongside Women’s Aid and specialist refuges to ensure </w:t>
      </w:r>
      <w:r>
        <w:rPr>
          <w:rFonts w:ascii="Open Sans" w:hAnsi="Open Sans" w:cs="Open Sans"/>
        </w:rPr>
        <w:t xml:space="preserve">that </w:t>
      </w:r>
      <w:r w:rsidRPr="003D1EEF">
        <w:rPr>
          <w:rFonts w:ascii="Open Sans" w:hAnsi="Open Sans" w:cs="Open Sans"/>
        </w:rPr>
        <w:t xml:space="preserve">the model is fit for purpose and workable on the ground. </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Provide a specific and bespoke funding solution for refuges, recognising that the challenges these services face and the support they provide is unique within the sector, and that they save lives.</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Be underpinned by a clear understanding of what a refuge is, the type of support it offers and the outcomes women and children achieve.</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 xml:space="preserve">Ensure refuges are available for all women who need them, including women with No Recourse to Public Funds. </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Recognise the trauma that women and children fleeing to refuge face, and provide them with the support, shelter and security they need in order to work towards safety, independence and freedom.</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Ensure children have specific specialist support in refuge, allowing them to transition into a new school and build new friendships whilst recovering from trauma.</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Recognise and cater for particular refuge services of national importance, such as those for Black and Minority Ethnic (BME) women or disabled women.</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Ensure commissioners commission services that will support women from any local authority, regardless of their ‘local connection’, to ensure women can flee to a safe location.</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 xml:space="preserve">Establish robust accountability arrangements to enable monitoring and scrutiny of local commissioners in accordance with national expectations for service provision, and ensure that ‘no victim is turned away’. </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 xml:space="preserve">Create a sustainable future for specialist DVA services, where services are funded for at least three years at a time - enabling services to innovate and adapt to meet need, and reducing bureaucracy and time spent on tender processes rather than delivering support. </w:t>
      </w:r>
    </w:p>
    <w:p w:rsidR="00AA78BD" w:rsidRPr="003D1EEF" w:rsidRDefault="00AA78BD" w:rsidP="00AA78BD">
      <w:pPr>
        <w:pStyle w:val="NoSpacing"/>
        <w:numPr>
          <w:ilvl w:val="0"/>
          <w:numId w:val="18"/>
        </w:numPr>
        <w:rPr>
          <w:rFonts w:ascii="Open Sans" w:hAnsi="Open Sans" w:cs="Open Sans"/>
        </w:rPr>
      </w:pPr>
      <w:r w:rsidRPr="003D1EEF">
        <w:rPr>
          <w:rFonts w:ascii="Open Sans" w:hAnsi="Open Sans" w:cs="Open Sans"/>
        </w:rPr>
        <w:t xml:space="preserve">Incentivise early intervention and the provision of local support to work towards the long term reduction of domestic violence and reliance on refuge services. </w:t>
      </w:r>
    </w:p>
    <w:p w:rsidR="00F073F8" w:rsidRPr="00F073F8" w:rsidRDefault="00F073F8" w:rsidP="00F073F8">
      <w:pPr>
        <w:rPr>
          <w:lang w:eastAsia="en-GB"/>
        </w:rPr>
      </w:pPr>
    </w:p>
    <w:p w:rsidR="00671C31" w:rsidRDefault="00586F55" w:rsidP="00964AE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en Sans" w:hAnsi="Open Sans" w:cs="Open Sans"/>
          <w:b/>
        </w:rPr>
      </w:pPr>
      <w:r w:rsidRPr="00AC7A43">
        <w:rPr>
          <w:rFonts w:ascii="Open Sans" w:hAnsi="Open Sans" w:cs="Open Sans"/>
          <w:b/>
        </w:rPr>
        <w:t>Fully devolving responsib</w:t>
      </w:r>
      <w:r w:rsidR="00964AEA">
        <w:rPr>
          <w:rFonts w:ascii="Open Sans" w:hAnsi="Open Sans" w:cs="Open Sans"/>
          <w:b/>
        </w:rPr>
        <w:t>ility and resourcing</w:t>
      </w:r>
      <w:r w:rsidR="00AA78BD">
        <w:rPr>
          <w:rFonts w:ascii="Open Sans" w:hAnsi="Open Sans" w:cs="Open Sans"/>
          <w:b/>
        </w:rPr>
        <w:t xml:space="preserve"> threatens to </w:t>
      </w:r>
      <w:r w:rsidRPr="00AC7A43">
        <w:rPr>
          <w:rFonts w:ascii="Open Sans" w:hAnsi="Open Sans" w:cs="Open Sans"/>
          <w:b/>
        </w:rPr>
        <w:t>dismantle the national network of refuges and put the lives of women and children</w:t>
      </w:r>
      <w:r w:rsidR="00AA78BD">
        <w:rPr>
          <w:rFonts w:ascii="Open Sans" w:hAnsi="Open Sans" w:cs="Open Sans"/>
          <w:b/>
        </w:rPr>
        <w:t xml:space="preserve"> trying to escape abuse at risk. </w:t>
      </w:r>
      <w:r w:rsidRPr="00AC7A43">
        <w:rPr>
          <w:rFonts w:ascii="Open Sans" w:hAnsi="Open Sans" w:cs="Open Sans"/>
          <w:b/>
          <w:highlight w:val="yellow"/>
        </w:rPr>
        <w:t>[INSERT ORGANISATION NAME]</w:t>
      </w:r>
      <w:r w:rsidRPr="00AC7A43">
        <w:rPr>
          <w:rFonts w:ascii="Open Sans" w:hAnsi="Open Sans" w:cs="Open Sans"/>
          <w:b/>
        </w:rPr>
        <w:t xml:space="preserve"> calls on the Government to rethink this proposal and work with Women’s Aid and refuge providers to secure a sustainable model of funding that will work for these live saving services.</w:t>
      </w:r>
    </w:p>
    <w:p w:rsidR="009974F6" w:rsidRDefault="00096CE1" w:rsidP="009974F6">
      <w:pPr>
        <w:rPr>
          <w:rFonts w:ascii="Open Sans" w:hAnsi="Open Sans" w:cs="Open Sans"/>
          <w:b/>
          <w:color w:val="FF0000"/>
        </w:rPr>
      </w:pPr>
      <w:r w:rsidRPr="00096CE1">
        <w:rPr>
          <w:rFonts w:ascii="Open Sans" w:hAnsi="Open Sans" w:cs="Open Sans"/>
          <w:b/>
          <w:color w:val="FF0000"/>
        </w:rPr>
        <w:t xml:space="preserve">Further to our above </w:t>
      </w:r>
      <w:r w:rsidRPr="007040B9">
        <w:rPr>
          <w:rFonts w:ascii="Open Sans" w:hAnsi="Open Sans" w:cs="Open Sans"/>
          <w:b/>
          <w:color w:val="FF0000"/>
        </w:rPr>
        <w:t xml:space="preserve">response </w:t>
      </w:r>
      <w:r w:rsidR="007040B9" w:rsidRPr="007040B9">
        <w:rPr>
          <w:rFonts w:ascii="Open Sans" w:hAnsi="Open Sans" w:cs="Open Sans"/>
          <w:b/>
          <w:color w:val="FF0000"/>
          <w:highlight w:val="yellow"/>
        </w:rPr>
        <w:t>[INSERT ORGANISATION NAME</w:t>
      </w:r>
      <w:r w:rsidR="007040B9">
        <w:rPr>
          <w:rFonts w:ascii="Open Sans" w:hAnsi="Open Sans" w:cs="Open Sans"/>
          <w:b/>
          <w:color w:val="FF0000"/>
        </w:rPr>
        <w:t xml:space="preserve">] </w:t>
      </w:r>
      <w:r w:rsidRPr="00096CE1">
        <w:rPr>
          <w:rFonts w:ascii="Open Sans" w:hAnsi="Open Sans" w:cs="Open Sans"/>
          <w:b/>
          <w:color w:val="FF0000"/>
        </w:rPr>
        <w:t>endorses Women’s Aid Federation of England’s responses to Consultation Questions 1 – 11.</w:t>
      </w:r>
    </w:p>
    <w:p w:rsidR="00AA78BD" w:rsidRDefault="00AA78BD" w:rsidP="009974F6">
      <w:pPr>
        <w:rPr>
          <w:rFonts w:ascii="Open Sans" w:hAnsi="Open Sans" w:cs="Open Sans"/>
          <w:b/>
          <w:color w:val="FF0000"/>
        </w:rPr>
      </w:pPr>
    </w:p>
    <w:p w:rsidR="00AA78BD" w:rsidRPr="00096CE1" w:rsidRDefault="00AA78BD" w:rsidP="009974F6">
      <w:pPr>
        <w:rPr>
          <w:rFonts w:ascii="Open Sans" w:hAnsi="Open Sans" w:cs="Open Sans"/>
          <w:b/>
          <w:color w:val="FF0000"/>
        </w:rPr>
      </w:pPr>
    </w:p>
    <w:p w:rsidR="00096CE1" w:rsidRDefault="00096CE1" w:rsidP="009974F6">
      <w:pPr>
        <w:rPr>
          <w:rFonts w:ascii="Open Sans" w:hAnsi="Open Sans" w:cs="Open Sans"/>
          <w:b/>
        </w:rPr>
      </w:pPr>
    </w:p>
    <w:p w:rsidR="009974F6" w:rsidRPr="00AA78BD" w:rsidRDefault="009974F6" w:rsidP="00B25C9E">
      <w:pPr>
        <w:jc w:val="both"/>
        <w:rPr>
          <w:rFonts w:ascii="Open Sans" w:hAnsi="Open Sans" w:cs="Open Sans"/>
          <w:b/>
          <w:sz w:val="24"/>
        </w:rPr>
      </w:pPr>
      <w:r w:rsidRPr="00AA78BD">
        <w:rPr>
          <w:rFonts w:ascii="Open Sans" w:hAnsi="Open Sans" w:cs="Open Sans"/>
          <w:b/>
          <w:sz w:val="24"/>
        </w:rPr>
        <w:t>Consultation Questions</w:t>
      </w:r>
    </w:p>
    <w:p w:rsidR="00096CE1" w:rsidRDefault="009974F6" w:rsidP="00B25C9E">
      <w:pPr>
        <w:jc w:val="both"/>
        <w:rPr>
          <w:rFonts w:ascii="Open Sans" w:hAnsi="Open Sans" w:cs="Open Sans"/>
          <w:b/>
        </w:rPr>
      </w:pPr>
      <w:r w:rsidRPr="009974F6">
        <w:rPr>
          <w:rFonts w:ascii="Open Sans" w:hAnsi="Open Sans" w:cs="Open Sans"/>
          <w:b/>
          <w:highlight w:val="yellow"/>
        </w:rPr>
        <w:t>[Women’s Aid recommends that you only answer these specific questions if you have a detailed contribution to make – otherwise it is perfectly acceptable to just use the template above and delete the questions below</w:t>
      </w:r>
      <w:r w:rsidR="008E1DC3">
        <w:rPr>
          <w:rFonts w:ascii="Open Sans" w:hAnsi="Open Sans" w:cs="Open Sans"/>
          <w:b/>
          <w:highlight w:val="yellow"/>
        </w:rPr>
        <w:t xml:space="preserve">. We have </w:t>
      </w:r>
      <w:r w:rsidR="00B25C9E">
        <w:rPr>
          <w:rFonts w:ascii="Open Sans" w:hAnsi="Open Sans" w:cs="Open Sans"/>
          <w:b/>
          <w:highlight w:val="yellow"/>
        </w:rPr>
        <w:t xml:space="preserve">outlined the questions, and provided some guidance for answering </w:t>
      </w:r>
      <w:r w:rsidR="000266EE">
        <w:rPr>
          <w:rFonts w:ascii="Open Sans" w:hAnsi="Open Sans" w:cs="Open Sans"/>
          <w:b/>
          <w:highlight w:val="yellow"/>
        </w:rPr>
        <w:t xml:space="preserve">specifically </w:t>
      </w:r>
      <w:r w:rsidR="00B25C9E">
        <w:rPr>
          <w:rFonts w:ascii="Open Sans" w:hAnsi="Open Sans" w:cs="Open Sans"/>
          <w:b/>
          <w:highlight w:val="yellow"/>
        </w:rPr>
        <w:t>relevant questions below which may be helpful.]</w:t>
      </w:r>
      <w:r w:rsidR="00B25C9E">
        <w:rPr>
          <w:rFonts w:ascii="Open Sans" w:hAnsi="Open Sans" w:cs="Open Sans"/>
          <w:b/>
        </w:rPr>
        <w:t xml:space="preserve"> </w:t>
      </w:r>
    </w:p>
    <w:p w:rsidR="008E1DC3" w:rsidRDefault="008E1DC3" w:rsidP="009974F6">
      <w:pPr>
        <w:rPr>
          <w:rFonts w:ascii="Open Sans" w:hAnsi="Open Sans" w:cs="Open Sans"/>
          <w:b/>
        </w:rPr>
      </w:pPr>
      <w:r>
        <w:rPr>
          <w:rFonts w:ascii="Open Sans" w:hAnsi="Open Sans" w:cs="Open Sans"/>
          <w:b/>
        </w:rPr>
        <w:t>Question 1: Do you agree with this definition?</w:t>
      </w:r>
    </w:p>
    <w:p w:rsidR="00B25C9E" w:rsidRPr="00B25C9E" w:rsidRDefault="00B25C9E" w:rsidP="00B25C9E">
      <w:pPr>
        <w:jc w:val="both"/>
        <w:rPr>
          <w:rFonts w:ascii="Open Sans" w:hAnsi="Open Sans" w:cs="Open Sans"/>
          <w:b/>
          <w:i/>
        </w:rPr>
      </w:pPr>
      <w:r w:rsidRPr="00B25C9E">
        <w:rPr>
          <w:rFonts w:ascii="Open Sans" w:hAnsi="Open Sans" w:cs="Open Sans"/>
          <w:b/>
          <w:i/>
        </w:rPr>
        <w:t>Short Term Supported Housing is: Accommodation with support, accessed following a point of crisis or as part of a transition to living independently, and provided for a period of up to two years or until transition to suitable long-term stable accommodation is found, whichever occurs first.</w:t>
      </w:r>
    </w:p>
    <w:p w:rsidR="008E1DC3" w:rsidRDefault="00964AEA" w:rsidP="00B25C9E">
      <w:pPr>
        <w:jc w:val="both"/>
        <w:rPr>
          <w:rFonts w:ascii="Open Sans" w:hAnsi="Open Sans" w:cs="Open Sans"/>
        </w:rPr>
      </w:pPr>
      <w:r>
        <w:rPr>
          <w:rFonts w:ascii="Open Sans" w:hAnsi="Open Sans" w:cs="Open Sans"/>
        </w:rPr>
        <w:t xml:space="preserve">The concerns of </w:t>
      </w:r>
      <w:r w:rsidR="008E1DC3" w:rsidRPr="008E1DC3">
        <w:rPr>
          <w:rFonts w:ascii="Open Sans" w:hAnsi="Open Sans" w:cs="Open Sans"/>
        </w:rPr>
        <w:t>Women’s Aid</w:t>
      </w:r>
      <w:r w:rsidR="00F4347E">
        <w:rPr>
          <w:rFonts w:ascii="Open Sans" w:hAnsi="Open Sans" w:cs="Open Sans"/>
        </w:rPr>
        <w:t xml:space="preserve"> and </w:t>
      </w:r>
      <w:r w:rsidR="00F4347E" w:rsidRPr="00B25C9E">
        <w:rPr>
          <w:rFonts w:ascii="Open Sans" w:hAnsi="Open Sans" w:cs="Open Sans"/>
          <w:b/>
          <w:highlight w:val="yellow"/>
        </w:rPr>
        <w:t>[</w:t>
      </w:r>
      <w:r w:rsidR="00B25C9E" w:rsidRPr="00B25C9E">
        <w:rPr>
          <w:rFonts w:ascii="Open Sans" w:hAnsi="Open Sans" w:cs="Open Sans"/>
          <w:b/>
          <w:highlight w:val="yellow"/>
        </w:rPr>
        <w:t xml:space="preserve">XXX </w:t>
      </w:r>
      <w:r w:rsidR="00B25C9E">
        <w:rPr>
          <w:rFonts w:ascii="Open Sans" w:hAnsi="Open Sans" w:cs="Open Sans"/>
          <w:b/>
          <w:highlight w:val="yellow"/>
        </w:rPr>
        <w:t>name</w:t>
      </w:r>
      <w:r w:rsidR="00F4347E" w:rsidRPr="00F4347E">
        <w:rPr>
          <w:rFonts w:ascii="Open Sans" w:hAnsi="Open Sans" w:cs="Open Sans"/>
          <w:b/>
          <w:highlight w:val="yellow"/>
        </w:rPr>
        <w:t xml:space="preserve"> of organisation]</w:t>
      </w:r>
      <w:r w:rsidR="00F4347E">
        <w:rPr>
          <w:rFonts w:ascii="Open Sans" w:hAnsi="Open Sans" w:cs="Open Sans"/>
        </w:rPr>
        <w:t xml:space="preserve"> </w:t>
      </w:r>
      <w:r>
        <w:rPr>
          <w:rFonts w:ascii="Open Sans" w:hAnsi="Open Sans" w:cs="Open Sans"/>
        </w:rPr>
        <w:t>with this definition are principally:</w:t>
      </w:r>
    </w:p>
    <w:p w:rsidR="008E1DC3" w:rsidRPr="00890274" w:rsidRDefault="008E1DC3" w:rsidP="00B25C9E">
      <w:pPr>
        <w:pStyle w:val="ListParagraph"/>
        <w:numPr>
          <w:ilvl w:val="0"/>
          <w:numId w:val="9"/>
        </w:numPr>
        <w:jc w:val="both"/>
        <w:rPr>
          <w:rFonts w:ascii="Open Sans" w:hAnsi="Open Sans" w:cs="Open Sans"/>
        </w:rPr>
      </w:pPr>
      <w:r w:rsidRPr="00890274">
        <w:rPr>
          <w:rFonts w:ascii="Open Sans" w:hAnsi="Open Sans" w:cs="Open Sans"/>
        </w:rPr>
        <w:t xml:space="preserve">It does not </w:t>
      </w:r>
      <w:r w:rsidR="00890274" w:rsidRPr="00890274">
        <w:rPr>
          <w:rFonts w:ascii="Open Sans" w:hAnsi="Open Sans" w:cs="Open Sans"/>
        </w:rPr>
        <w:t xml:space="preserve">capture the </w:t>
      </w:r>
      <w:r w:rsidR="00B25C9E">
        <w:rPr>
          <w:rFonts w:ascii="Open Sans" w:hAnsi="Open Sans" w:cs="Open Sans"/>
        </w:rPr>
        <w:t xml:space="preserve">unique nature of refuge services, their life-saving role, and the fact </w:t>
      </w:r>
      <w:r w:rsidR="00890274" w:rsidRPr="00890274">
        <w:rPr>
          <w:rFonts w:ascii="Open Sans" w:hAnsi="Open Sans" w:cs="Open Sans"/>
        </w:rPr>
        <w:t>that they are a</w:t>
      </w:r>
      <w:r w:rsidR="00B25C9E">
        <w:rPr>
          <w:rFonts w:ascii="Open Sans" w:hAnsi="Open Sans" w:cs="Open Sans"/>
        </w:rPr>
        <w:t xml:space="preserve">n essential part of </w:t>
      </w:r>
      <w:r w:rsidR="00890274" w:rsidRPr="00890274">
        <w:rPr>
          <w:rFonts w:ascii="Open Sans" w:hAnsi="Open Sans" w:cs="Open Sans"/>
        </w:rPr>
        <w:t>cri</w:t>
      </w:r>
      <w:r w:rsidR="00B25C9E">
        <w:rPr>
          <w:rFonts w:ascii="Open Sans" w:hAnsi="Open Sans" w:cs="Open Sans"/>
        </w:rPr>
        <w:t>sis response to domestic abuse</w:t>
      </w:r>
      <w:r w:rsidR="00E87A0B">
        <w:rPr>
          <w:rFonts w:ascii="Open Sans" w:hAnsi="Open Sans" w:cs="Open Sans"/>
        </w:rPr>
        <w:t>;</w:t>
      </w:r>
    </w:p>
    <w:p w:rsidR="00890274" w:rsidRPr="00890274" w:rsidRDefault="00890274" w:rsidP="00B25C9E">
      <w:pPr>
        <w:pStyle w:val="ListParagraph"/>
        <w:numPr>
          <w:ilvl w:val="0"/>
          <w:numId w:val="9"/>
        </w:numPr>
        <w:jc w:val="both"/>
        <w:rPr>
          <w:rFonts w:ascii="Open Sans" w:hAnsi="Open Sans" w:cs="Open Sans"/>
        </w:rPr>
      </w:pPr>
      <w:r w:rsidRPr="00890274">
        <w:rPr>
          <w:rFonts w:ascii="Open Sans" w:hAnsi="Open Sans" w:cs="Open Sans"/>
        </w:rPr>
        <w:t xml:space="preserve">It does not include any reference to children, </w:t>
      </w:r>
      <w:r w:rsidR="00B25C9E">
        <w:rPr>
          <w:rFonts w:ascii="Open Sans" w:hAnsi="Open Sans" w:cs="Open Sans"/>
        </w:rPr>
        <w:t xml:space="preserve">although </w:t>
      </w:r>
      <w:r w:rsidRPr="00890274">
        <w:rPr>
          <w:rFonts w:ascii="Open Sans" w:hAnsi="Open Sans" w:cs="Open Sans"/>
        </w:rPr>
        <w:t>refuges support almost equal</w:t>
      </w:r>
      <w:r w:rsidR="00B25C9E">
        <w:rPr>
          <w:rFonts w:ascii="Open Sans" w:hAnsi="Open Sans" w:cs="Open Sans"/>
        </w:rPr>
        <w:t xml:space="preserve"> numbers of women and children;</w:t>
      </w:r>
      <w:r w:rsidRPr="00890274">
        <w:rPr>
          <w:rFonts w:ascii="Open Sans" w:hAnsi="Open Sans" w:cs="Open Sans"/>
        </w:rPr>
        <w:t xml:space="preserve"> </w:t>
      </w:r>
    </w:p>
    <w:p w:rsidR="00890274" w:rsidRPr="00890274" w:rsidRDefault="00E87A0B" w:rsidP="00B25C9E">
      <w:pPr>
        <w:pStyle w:val="ListParagraph"/>
        <w:numPr>
          <w:ilvl w:val="0"/>
          <w:numId w:val="9"/>
        </w:numPr>
        <w:jc w:val="both"/>
        <w:rPr>
          <w:rFonts w:ascii="Open Sans" w:hAnsi="Open Sans" w:cs="Open Sans"/>
        </w:rPr>
      </w:pPr>
      <w:r>
        <w:rPr>
          <w:rFonts w:ascii="Open Sans" w:hAnsi="Open Sans" w:cs="Open Sans"/>
        </w:rPr>
        <w:t xml:space="preserve">The definition does not reflect that refuges are not only transitional, but transformative. It </w:t>
      </w:r>
      <w:r w:rsidR="00964AEA">
        <w:rPr>
          <w:rFonts w:ascii="Open Sans" w:hAnsi="Open Sans" w:cs="Open Sans"/>
        </w:rPr>
        <w:t>would require far more</w:t>
      </w:r>
      <w:r>
        <w:rPr>
          <w:rFonts w:ascii="Open Sans" w:hAnsi="Open Sans" w:cs="Open Sans"/>
        </w:rPr>
        <w:t xml:space="preserve"> </w:t>
      </w:r>
      <w:r w:rsidR="00890274" w:rsidRPr="00890274">
        <w:rPr>
          <w:rFonts w:ascii="Open Sans" w:hAnsi="Open Sans" w:cs="Open Sans"/>
        </w:rPr>
        <w:t xml:space="preserve">specificity around </w:t>
      </w:r>
      <w:r>
        <w:rPr>
          <w:rFonts w:ascii="Open Sans" w:hAnsi="Open Sans" w:cs="Open Sans"/>
        </w:rPr>
        <w:t>the outcomes that refuges achieve -</w:t>
      </w:r>
      <w:r w:rsidR="00890274" w:rsidRPr="00890274">
        <w:rPr>
          <w:rFonts w:ascii="Open Sans" w:hAnsi="Open Sans" w:cs="Open Sans"/>
        </w:rPr>
        <w:t xml:space="preserve"> such as safety, independen</w:t>
      </w:r>
      <w:r w:rsidR="000266EE">
        <w:rPr>
          <w:rFonts w:ascii="Open Sans" w:hAnsi="Open Sans" w:cs="Open Sans"/>
        </w:rPr>
        <w:t>ce, freedom - and make clear that r</w:t>
      </w:r>
      <w:r w:rsidR="00890274" w:rsidRPr="00890274">
        <w:rPr>
          <w:rFonts w:ascii="Open Sans" w:hAnsi="Open Sans" w:cs="Open Sans"/>
        </w:rPr>
        <w:t>efuges do not just house people for a short period an</w:t>
      </w:r>
      <w:r w:rsidR="000266EE">
        <w:rPr>
          <w:rFonts w:ascii="Open Sans" w:hAnsi="Open Sans" w:cs="Open Sans"/>
        </w:rPr>
        <w:t xml:space="preserve">d help them transition on again, but </w:t>
      </w:r>
      <w:r w:rsidR="00890274" w:rsidRPr="00890274">
        <w:rPr>
          <w:rFonts w:ascii="Open Sans" w:hAnsi="Open Sans" w:cs="Open Sans"/>
        </w:rPr>
        <w:t xml:space="preserve">they change women and children’s lives. </w:t>
      </w:r>
    </w:p>
    <w:p w:rsidR="00890274" w:rsidRDefault="00964AEA" w:rsidP="00B25C9E">
      <w:pPr>
        <w:jc w:val="both"/>
        <w:rPr>
          <w:rFonts w:ascii="Open Sans" w:hAnsi="Open Sans" w:cs="Open Sans"/>
        </w:rPr>
      </w:pPr>
      <w:r>
        <w:rPr>
          <w:rFonts w:ascii="Open Sans" w:hAnsi="Open Sans" w:cs="Open Sans"/>
        </w:rPr>
        <w:t>Refuges</w:t>
      </w:r>
      <w:r w:rsidR="00890274" w:rsidRPr="00890274">
        <w:rPr>
          <w:rFonts w:ascii="Open Sans" w:hAnsi="Open Sans" w:cs="Open Sans"/>
        </w:rPr>
        <w:t xml:space="preserve"> a</w:t>
      </w:r>
      <w:r w:rsidR="00ED6C40">
        <w:rPr>
          <w:rFonts w:ascii="Open Sans" w:hAnsi="Open Sans" w:cs="Open Sans"/>
        </w:rPr>
        <w:t>re a</w:t>
      </w:r>
      <w:bookmarkStart w:id="0" w:name="_GoBack"/>
      <w:bookmarkEnd w:id="0"/>
      <w:r w:rsidR="00890274" w:rsidRPr="00890274">
        <w:rPr>
          <w:rFonts w:ascii="Open Sans" w:hAnsi="Open Sans" w:cs="Open Sans"/>
        </w:rPr>
        <w:t xml:space="preserve"> very specific and small part of</w:t>
      </w:r>
      <w:r>
        <w:rPr>
          <w:rFonts w:ascii="Open Sans" w:hAnsi="Open Sans" w:cs="Open Sans"/>
        </w:rPr>
        <w:t xml:space="preserve"> the short-term</w:t>
      </w:r>
      <w:r w:rsidR="00890274" w:rsidRPr="00890274">
        <w:rPr>
          <w:rFonts w:ascii="Open Sans" w:hAnsi="Open Sans" w:cs="Open Sans"/>
        </w:rPr>
        <w:t xml:space="preserve"> supported housing</w:t>
      </w:r>
      <w:r>
        <w:rPr>
          <w:rFonts w:ascii="Open Sans" w:hAnsi="Open Sans" w:cs="Open Sans"/>
        </w:rPr>
        <w:t xml:space="preserve"> sector</w:t>
      </w:r>
      <w:r w:rsidR="000266EE">
        <w:rPr>
          <w:rFonts w:ascii="Open Sans" w:hAnsi="Open Sans" w:cs="Open Sans"/>
        </w:rPr>
        <w:t>. A</w:t>
      </w:r>
      <w:r w:rsidR="00890274" w:rsidRPr="00890274">
        <w:rPr>
          <w:rFonts w:ascii="Open Sans" w:hAnsi="Open Sans" w:cs="Open Sans"/>
        </w:rPr>
        <w:t>s such</w:t>
      </w:r>
      <w:r w:rsidR="000266EE">
        <w:rPr>
          <w:rFonts w:ascii="Open Sans" w:hAnsi="Open Sans" w:cs="Open Sans"/>
        </w:rPr>
        <w:t xml:space="preserve">, this is </w:t>
      </w:r>
      <w:r w:rsidR="00890274" w:rsidRPr="00890274">
        <w:rPr>
          <w:rFonts w:ascii="Open Sans" w:hAnsi="Open Sans" w:cs="Open Sans"/>
        </w:rPr>
        <w:t>generic def</w:t>
      </w:r>
      <w:r w:rsidR="000266EE">
        <w:rPr>
          <w:rFonts w:ascii="Open Sans" w:hAnsi="Open Sans" w:cs="Open Sans"/>
        </w:rPr>
        <w:t xml:space="preserve">inition is not appropriate </w:t>
      </w:r>
      <w:r w:rsidR="00890274">
        <w:rPr>
          <w:rFonts w:ascii="Open Sans" w:hAnsi="Open Sans" w:cs="Open Sans"/>
        </w:rPr>
        <w:t>and</w:t>
      </w:r>
      <w:r w:rsidR="000266EE">
        <w:rPr>
          <w:rFonts w:ascii="Open Sans" w:hAnsi="Open Sans" w:cs="Open Sans"/>
        </w:rPr>
        <w:t xml:space="preserve"> does not adequately describe </w:t>
      </w:r>
      <w:r w:rsidR="00890274">
        <w:rPr>
          <w:rFonts w:ascii="Open Sans" w:hAnsi="Open Sans" w:cs="Open Sans"/>
        </w:rPr>
        <w:t xml:space="preserve">refuge services. </w:t>
      </w:r>
    </w:p>
    <w:p w:rsidR="00890274" w:rsidRPr="00890274" w:rsidRDefault="00890274" w:rsidP="00B25C9E">
      <w:pPr>
        <w:jc w:val="both"/>
        <w:rPr>
          <w:rFonts w:ascii="Open Sans" w:hAnsi="Open Sans" w:cs="Open Sans"/>
          <w:b/>
        </w:rPr>
      </w:pPr>
      <w:r w:rsidRPr="00890274">
        <w:rPr>
          <w:rFonts w:ascii="Open Sans" w:hAnsi="Open Sans" w:cs="Open Sans"/>
          <w:b/>
        </w:rPr>
        <w:t xml:space="preserve">Question 2: What detailed design features would help to provide the necessary assurances that costs will be met? </w:t>
      </w:r>
    </w:p>
    <w:p w:rsidR="00890274" w:rsidRDefault="00890274" w:rsidP="00B25C9E">
      <w:pPr>
        <w:jc w:val="both"/>
        <w:rPr>
          <w:rFonts w:ascii="Open Sans" w:hAnsi="Open Sans" w:cs="Open Sans"/>
        </w:rPr>
      </w:pPr>
      <w:r w:rsidRPr="00890274">
        <w:rPr>
          <w:rFonts w:ascii="Open Sans" w:hAnsi="Open Sans" w:cs="Open Sans"/>
          <w:b/>
          <w:highlight w:val="yellow"/>
        </w:rPr>
        <w:t xml:space="preserve">XXX </w:t>
      </w:r>
      <w:r w:rsidR="000266EE" w:rsidRPr="00890274">
        <w:rPr>
          <w:rFonts w:ascii="Open Sans" w:hAnsi="Open Sans" w:cs="Open Sans"/>
          <w:b/>
          <w:highlight w:val="yellow"/>
        </w:rPr>
        <w:t>[insert</w:t>
      </w:r>
      <w:r w:rsidR="001F0A49">
        <w:rPr>
          <w:rFonts w:ascii="Open Sans" w:hAnsi="Open Sans" w:cs="Open Sans"/>
          <w:b/>
          <w:highlight w:val="yellow"/>
        </w:rPr>
        <w:t xml:space="preserve"> name of organisation</w:t>
      </w:r>
      <w:r w:rsidRPr="00890274">
        <w:rPr>
          <w:rFonts w:ascii="Open Sans" w:hAnsi="Open Sans" w:cs="Open Sans"/>
          <w:b/>
          <w:highlight w:val="yellow"/>
        </w:rPr>
        <w:t>]</w:t>
      </w:r>
      <w:r>
        <w:rPr>
          <w:rFonts w:ascii="Open Sans" w:hAnsi="Open Sans" w:cs="Open Sans"/>
        </w:rPr>
        <w:t xml:space="preserve"> is joining Women’s Aid’s calls for an urgent rethink on this model. For the reasons set out above it is fundamentally unworkable and poses a huge risk to the</w:t>
      </w:r>
      <w:r w:rsidR="00B25C9E">
        <w:rPr>
          <w:rFonts w:ascii="Open Sans" w:hAnsi="Open Sans" w:cs="Open Sans"/>
        </w:rPr>
        <w:t xml:space="preserve"> life-saving national network of</w:t>
      </w:r>
      <w:r>
        <w:rPr>
          <w:rFonts w:ascii="Open Sans" w:hAnsi="Open Sans" w:cs="Open Sans"/>
        </w:rPr>
        <w:t xml:space="preserve"> refuges. </w:t>
      </w:r>
    </w:p>
    <w:p w:rsidR="00890274" w:rsidRPr="00F4347E" w:rsidRDefault="00F4347E" w:rsidP="000266EE">
      <w:pPr>
        <w:jc w:val="both"/>
        <w:rPr>
          <w:rFonts w:ascii="Open Sans" w:hAnsi="Open Sans" w:cs="Open Sans"/>
          <w:b/>
        </w:rPr>
      </w:pPr>
      <w:r w:rsidRPr="00F4347E">
        <w:rPr>
          <w:rFonts w:ascii="Open Sans" w:hAnsi="Open Sans" w:cs="Open Sans"/>
          <w:b/>
        </w:rPr>
        <w:t>Question 3</w:t>
      </w:r>
      <w:r>
        <w:rPr>
          <w:rFonts w:ascii="Open Sans" w:hAnsi="Open Sans" w:cs="Open Sans"/>
          <w:b/>
        </w:rPr>
        <w:t>b</w:t>
      </w:r>
      <w:r w:rsidRPr="00F4347E">
        <w:rPr>
          <w:rFonts w:ascii="Open Sans" w:hAnsi="Open Sans" w:cs="Open Sans"/>
          <w:b/>
        </w:rPr>
        <w:t>: Does the local authority you work with involve you in drawing up Supported housing Strategic Plans?</w:t>
      </w:r>
    </w:p>
    <w:p w:rsidR="00F4347E" w:rsidRDefault="000266EE" w:rsidP="000266EE">
      <w:pPr>
        <w:jc w:val="both"/>
        <w:rPr>
          <w:rFonts w:ascii="Open Sans" w:hAnsi="Open Sans" w:cs="Open Sans"/>
        </w:rPr>
      </w:pPr>
      <w:r>
        <w:rPr>
          <w:rFonts w:ascii="Open Sans" w:hAnsi="Open Sans" w:cs="Open Sans"/>
        </w:rPr>
        <w:t>[</w:t>
      </w:r>
      <w:r w:rsidR="00F4347E">
        <w:rPr>
          <w:rFonts w:ascii="Open Sans" w:hAnsi="Open Sans" w:cs="Open Sans"/>
        </w:rPr>
        <w:t>Yes/No</w:t>
      </w:r>
      <w:r>
        <w:rPr>
          <w:rFonts w:ascii="Open Sans" w:hAnsi="Open Sans" w:cs="Open Sans"/>
        </w:rPr>
        <w:t>]</w:t>
      </w:r>
    </w:p>
    <w:p w:rsidR="00F4347E" w:rsidRPr="00F4347E" w:rsidRDefault="000266EE" w:rsidP="000266EE">
      <w:pPr>
        <w:jc w:val="both"/>
        <w:rPr>
          <w:rFonts w:ascii="Open Sans" w:hAnsi="Open Sans" w:cs="Open Sans"/>
          <w:b/>
        </w:rPr>
      </w:pPr>
      <w:r>
        <w:rPr>
          <w:rFonts w:ascii="Open Sans" w:hAnsi="Open Sans" w:cs="Open Sans"/>
          <w:b/>
        </w:rPr>
        <w:t>Question 4b: C</w:t>
      </w:r>
      <w:r w:rsidR="00F4347E" w:rsidRPr="00F4347E">
        <w:rPr>
          <w:rFonts w:ascii="Open Sans" w:hAnsi="Open Sans" w:cs="Open Sans"/>
          <w:b/>
        </w:rPr>
        <w:t>ould you provide local government</w:t>
      </w:r>
      <w:r w:rsidR="00B25C9E">
        <w:rPr>
          <w:rFonts w:ascii="Open Sans" w:hAnsi="Open Sans" w:cs="Open Sans"/>
          <w:b/>
        </w:rPr>
        <w:t xml:space="preserve"> with a detailed assessment of d</w:t>
      </w:r>
      <w:r w:rsidR="00F4347E" w:rsidRPr="00F4347E">
        <w:rPr>
          <w:rFonts w:ascii="Open Sans" w:hAnsi="Open Sans" w:cs="Open Sans"/>
          <w:b/>
        </w:rPr>
        <w:t>emand and provision if you were asked to do so?</w:t>
      </w:r>
    </w:p>
    <w:p w:rsidR="00F4347E" w:rsidRDefault="00F4347E" w:rsidP="000266EE">
      <w:pPr>
        <w:jc w:val="both"/>
        <w:rPr>
          <w:rFonts w:ascii="Open Sans" w:hAnsi="Open Sans" w:cs="Open Sans"/>
        </w:rPr>
      </w:pPr>
      <w:r>
        <w:rPr>
          <w:rFonts w:ascii="Open Sans" w:hAnsi="Open Sans" w:cs="Open Sans"/>
        </w:rPr>
        <w:t>Yes, we are able to provide a picture of the demand for our service and the provision ava</w:t>
      </w:r>
      <w:r w:rsidR="007040B9">
        <w:rPr>
          <w:rFonts w:ascii="Open Sans" w:hAnsi="Open Sans" w:cs="Open Sans"/>
        </w:rPr>
        <w:t xml:space="preserve">ilable. </w:t>
      </w:r>
      <w:r w:rsidR="007040B9">
        <w:rPr>
          <w:rFonts w:ascii="Open Sans" w:hAnsi="Open Sans" w:cs="Open Sans"/>
          <w:b/>
          <w:highlight w:val="yellow"/>
        </w:rPr>
        <w:t>[Add</w:t>
      </w:r>
      <w:r w:rsidR="007040B9" w:rsidRPr="00F4347E">
        <w:rPr>
          <w:rFonts w:ascii="Open Sans" w:hAnsi="Open Sans" w:cs="Open Sans"/>
          <w:b/>
          <w:highlight w:val="yellow"/>
        </w:rPr>
        <w:t xml:space="preserve"> any </w:t>
      </w:r>
      <w:r w:rsidR="007040B9">
        <w:rPr>
          <w:rFonts w:ascii="Open Sans" w:hAnsi="Open Sans" w:cs="Open Sans"/>
          <w:b/>
          <w:highlight w:val="yellow"/>
        </w:rPr>
        <w:t xml:space="preserve">relevant </w:t>
      </w:r>
      <w:r w:rsidR="007040B9" w:rsidRPr="00F4347E">
        <w:rPr>
          <w:rFonts w:ascii="Open Sans" w:hAnsi="Open Sans" w:cs="Open Sans"/>
          <w:b/>
          <w:highlight w:val="yellow"/>
        </w:rPr>
        <w:t>details</w:t>
      </w:r>
      <w:r w:rsidR="007040B9">
        <w:rPr>
          <w:rFonts w:ascii="Open Sans" w:hAnsi="Open Sans" w:cs="Open Sans"/>
          <w:b/>
          <w:highlight w:val="yellow"/>
        </w:rPr>
        <w:t>.</w:t>
      </w:r>
      <w:r w:rsidR="007040B9" w:rsidRPr="00F4347E">
        <w:rPr>
          <w:rFonts w:ascii="Open Sans" w:hAnsi="Open Sans" w:cs="Open Sans"/>
          <w:b/>
          <w:highlight w:val="yellow"/>
        </w:rPr>
        <w:t>]</w:t>
      </w:r>
      <w:r w:rsidR="007040B9">
        <w:rPr>
          <w:rFonts w:ascii="Open Sans" w:hAnsi="Open Sans" w:cs="Open Sans"/>
        </w:rPr>
        <w:t xml:space="preserve"> </w:t>
      </w:r>
      <w:r>
        <w:rPr>
          <w:rFonts w:ascii="Open Sans" w:hAnsi="Open Sans" w:cs="Open Sans"/>
        </w:rPr>
        <w:t xml:space="preserve">Women’s Aid Federation of England </w:t>
      </w:r>
      <w:r w:rsidR="000266EE">
        <w:rPr>
          <w:rFonts w:ascii="Open Sans" w:hAnsi="Open Sans" w:cs="Open Sans"/>
        </w:rPr>
        <w:t xml:space="preserve">also </w:t>
      </w:r>
      <w:r>
        <w:rPr>
          <w:rFonts w:ascii="Open Sans" w:hAnsi="Open Sans" w:cs="Open Sans"/>
        </w:rPr>
        <w:t xml:space="preserve">have detailed information on the national picture of demand and provision. </w:t>
      </w:r>
    </w:p>
    <w:p w:rsidR="000266EE" w:rsidRDefault="000266EE" w:rsidP="007040B9">
      <w:pPr>
        <w:jc w:val="both"/>
        <w:rPr>
          <w:rFonts w:ascii="Open Sans" w:hAnsi="Open Sans" w:cs="Open Sans"/>
          <w:b/>
        </w:rPr>
      </w:pPr>
      <w:r>
        <w:rPr>
          <w:rFonts w:ascii="Open Sans" w:hAnsi="Open Sans" w:cs="Open Sans"/>
          <w:b/>
        </w:rPr>
        <w:lastRenderedPageBreak/>
        <w:t>Question 5:</w:t>
      </w:r>
      <w:r w:rsidRPr="000266EE">
        <w:t xml:space="preserve"> </w:t>
      </w:r>
      <w:r>
        <w:t>I</w:t>
      </w:r>
      <w:r w:rsidRPr="000266EE">
        <w:rPr>
          <w:rFonts w:ascii="Open Sans" w:hAnsi="Open Sans" w:cs="Open Sans"/>
          <w:b/>
        </w:rPr>
        <w:t>n two-tier local authority areas the grant will be alloc</w:t>
      </w:r>
      <w:r>
        <w:rPr>
          <w:rFonts w:ascii="Open Sans" w:hAnsi="Open Sans" w:cs="Open Sans"/>
          <w:b/>
        </w:rPr>
        <w:t xml:space="preserve">ated to the upper tier, to fund </w:t>
      </w:r>
      <w:r w:rsidRPr="000266EE">
        <w:rPr>
          <w:rFonts w:ascii="Open Sans" w:hAnsi="Open Sans" w:cs="Open Sans"/>
          <w:b/>
        </w:rPr>
        <w:t>provision as agreed with districts in line with the Strate</w:t>
      </w:r>
      <w:r>
        <w:rPr>
          <w:rFonts w:ascii="Open Sans" w:hAnsi="Open Sans" w:cs="Open Sans"/>
          <w:b/>
        </w:rPr>
        <w:t xml:space="preserve">gic Plan. Grant conditions will </w:t>
      </w:r>
      <w:r w:rsidRPr="000266EE">
        <w:rPr>
          <w:rFonts w:ascii="Open Sans" w:hAnsi="Open Sans" w:cs="Open Sans"/>
          <w:b/>
        </w:rPr>
        <w:t>also require the upper tier to develop this plan in cooper</w:t>
      </w:r>
      <w:r>
        <w:rPr>
          <w:rFonts w:ascii="Open Sans" w:hAnsi="Open Sans" w:cs="Open Sans"/>
          <w:b/>
        </w:rPr>
        <w:t xml:space="preserve">ation with district authorities </w:t>
      </w:r>
      <w:r w:rsidRPr="000266EE">
        <w:rPr>
          <w:rFonts w:ascii="Open Sans" w:hAnsi="Open Sans" w:cs="Open Sans"/>
          <w:b/>
        </w:rPr>
        <w:t>and relevant partners.</w:t>
      </w:r>
      <w:r>
        <w:rPr>
          <w:rFonts w:ascii="Open Sans" w:hAnsi="Open Sans" w:cs="Open Sans"/>
          <w:b/>
        </w:rPr>
        <w:t xml:space="preserve"> </w:t>
      </w:r>
      <w:r w:rsidRPr="000266EE">
        <w:rPr>
          <w:rFonts w:ascii="Open Sans" w:hAnsi="Open Sans" w:cs="Open Sans"/>
          <w:b/>
        </w:rPr>
        <w:t xml:space="preserve">Do you agree with this approach? </w:t>
      </w:r>
    </w:p>
    <w:p w:rsidR="000266EE" w:rsidRPr="000266EE" w:rsidRDefault="000266EE" w:rsidP="007040B9">
      <w:pPr>
        <w:jc w:val="both"/>
        <w:rPr>
          <w:rFonts w:ascii="Open Sans" w:hAnsi="Open Sans" w:cs="Open Sans"/>
        </w:rPr>
      </w:pPr>
      <w:r>
        <w:rPr>
          <w:rFonts w:ascii="Open Sans" w:hAnsi="Open Sans" w:cs="Open Sans"/>
        </w:rPr>
        <w:t>[Yes/No]</w:t>
      </w:r>
    </w:p>
    <w:p w:rsidR="000266EE" w:rsidRPr="007040B9" w:rsidRDefault="007040B9" w:rsidP="007040B9">
      <w:pPr>
        <w:pStyle w:val="NoSpacing"/>
        <w:jc w:val="both"/>
        <w:rPr>
          <w:rFonts w:ascii="Open Sans" w:hAnsi="Open Sans" w:cs="Open Sans"/>
          <w:b/>
        </w:rPr>
      </w:pPr>
      <w:r w:rsidRPr="007040B9">
        <w:rPr>
          <w:rFonts w:ascii="Open Sans" w:hAnsi="Open Sans" w:cs="Open Sans"/>
          <w:b/>
        </w:rPr>
        <w:t>Question 6: The draft National Statement of Expectation (see Section 4) published today sets out further detail on new oversight arrangements and the role of local authorities. We would welcome your views on the statement and suggestions for detailed guidance.</w:t>
      </w:r>
    </w:p>
    <w:p w:rsidR="007040B9" w:rsidRPr="000266EE" w:rsidRDefault="007040B9" w:rsidP="000266EE">
      <w:pPr>
        <w:pStyle w:val="NoSpacing"/>
        <w:rPr>
          <w:rFonts w:ascii="Open Sans" w:hAnsi="Open Sans" w:cs="Open Sans"/>
          <w:b/>
        </w:rPr>
      </w:pPr>
    </w:p>
    <w:p w:rsidR="00F4347E" w:rsidRPr="00F4347E" w:rsidRDefault="00F4347E" w:rsidP="000266EE">
      <w:pPr>
        <w:rPr>
          <w:rFonts w:ascii="Open Sans" w:hAnsi="Open Sans" w:cs="Open Sans"/>
          <w:b/>
        </w:rPr>
      </w:pPr>
      <w:r w:rsidRPr="00F4347E">
        <w:rPr>
          <w:rFonts w:ascii="Open Sans" w:hAnsi="Open Sans" w:cs="Open Sans"/>
          <w:b/>
        </w:rPr>
        <w:t xml:space="preserve">Question 7: Do you currently have arrangements in place on providing for those with no local connection. </w:t>
      </w:r>
    </w:p>
    <w:p w:rsidR="00F4347E" w:rsidRPr="00F4347E" w:rsidRDefault="000266EE" w:rsidP="00B25C9E">
      <w:pPr>
        <w:rPr>
          <w:rFonts w:ascii="Open Sans" w:hAnsi="Open Sans" w:cs="Open Sans"/>
          <w:b/>
        </w:rPr>
      </w:pPr>
      <w:r>
        <w:rPr>
          <w:rFonts w:ascii="Open Sans" w:hAnsi="Open Sans" w:cs="Open Sans"/>
          <w:b/>
          <w:highlight w:val="yellow"/>
        </w:rPr>
        <w:t>[</w:t>
      </w:r>
      <w:r w:rsidR="003E3E3A">
        <w:rPr>
          <w:rFonts w:ascii="Open Sans" w:hAnsi="Open Sans" w:cs="Open Sans"/>
          <w:b/>
          <w:highlight w:val="yellow"/>
        </w:rPr>
        <w:t>You may wish to add in</w:t>
      </w:r>
      <w:r>
        <w:rPr>
          <w:rFonts w:ascii="Open Sans" w:hAnsi="Open Sans" w:cs="Open Sans"/>
          <w:b/>
          <w:highlight w:val="yellow"/>
        </w:rPr>
        <w:t xml:space="preserve"> any</w:t>
      </w:r>
      <w:r w:rsidR="00F4347E" w:rsidRPr="00F4347E">
        <w:rPr>
          <w:rFonts w:ascii="Open Sans" w:hAnsi="Open Sans" w:cs="Open Sans"/>
          <w:b/>
          <w:highlight w:val="yellow"/>
        </w:rPr>
        <w:t xml:space="preserve"> inf</w:t>
      </w:r>
      <w:r>
        <w:rPr>
          <w:rFonts w:ascii="Open Sans" w:hAnsi="Open Sans" w:cs="Open Sans"/>
          <w:b/>
          <w:highlight w:val="yellow"/>
        </w:rPr>
        <w:t xml:space="preserve">ormation on caps that </w:t>
      </w:r>
      <w:r w:rsidR="00F4347E" w:rsidRPr="00F4347E">
        <w:rPr>
          <w:rFonts w:ascii="Open Sans" w:hAnsi="Open Sans" w:cs="Open Sans"/>
          <w:b/>
          <w:highlight w:val="yellow"/>
        </w:rPr>
        <w:t>local authorities have imposed on your services for women and children coming from out of area.</w:t>
      </w:r>
      <w:r>
        <w:rPr>
          <w:rFonts w:ascii="Open Sans" w:hAnsi="Open Sans" w:cs="Open Sans"/>
          <w:b/>
        </w:rPr>
        <w:t>]</w:t>
      </w:r>
    </w:p>
    <w:p w:rsidR="000266EE" w:rsidRDefault="000266EE" w:rsidP="000266EE">
      <w:pPr>
        <w:pStyle w:val="NoSpacing"/>
        <w:jc w:val="both"/>
        <w:rPr>
          <w:rFonts w:ascii="Open Sans" w:hAnsi="Open Sans" w:cs="Open Sans"/>
          <w:b/>
        </w:rPr>
      </w:pPr>
      <w:r w:rsidRPr="000266EE">
        <w:rPr>
          <w:rFonts w:ascii="Open Sans" w:hAnsi="Open Sans" w:cs="Open Sans"/>
          <w:b/>
        </w:rPr>
        <w:t>Question 8: How can we help to ensure that local authorities are able to</w:t>
      </w:r>
      <w:r>
        <w:rPr>
          <w:rFonts w:ascii="Open Sans" w:hAnsi="Open Sans" w:cs="Open Sans"/>
          <w:b/>
        </w:rPr>
        <w:t xml:space="preserve"> </w:t>
      </w:r>
      <w:r w:rsidRPr="000266EE">
        <w:rPr>
          <w:rFonts w:ascii="Open Sans" w:hAnsi="Open Sans" w:cs="Open Sans"/>
          <w:b/>
        </w:rPr>
        <w:t>commission both accommodation and ass</w:t>
      </w:r>
      <w:r>
        <w:rPr>
          <w:rFonts w:ascii="Open Sans" w:hAnsi="Open Sans" w:cs="Open Sans"/>
          <w:b/>
        </w:rPr>
        <w:t xml:space="preserve">ociated support costs in a more </w:t>
      </w:r>
      <w:r w:rsidRPr="000266EE">
        <w:rPr>
          <w:rFonts w:ascii="Open Sans" w:hAnsi="Open Sans" w:cs="Open Sans"/>
          <w:b/>
        </w:rPr>
        <w:t>aligned and strategic way? Do you have furthe</w:t>
      </w:r>
      <w:r>
        <w:rPr>
          <w:rFonts w:ascii="Open Sans" w:hAnsi="Open Sans" w:cs="Open Sans"/>
          <w:b/>
        </w:rPr>
        <w:t xml:space="preserve">r suggestions to ensure this is </w:t>
      </w:r>
      <w:r w:rsidRPr="000266EE">
        <w:rPr>
          <w:rFonts w:ascii="Open Sans" w:hAnsi="Open Sans" w:cs="Open Sans"/>
          <w:b/>
        </w:rPr>
        <w:t>achieved?</w:t>
      </w:r>
    </w:p>
    <w:p w:rsidR="000266EE" w:rsidRPr="000266EE" w:rsidRDefault="000266EE" w:rsidP="000266EE">
      <w:pPr>
        <w:pStyle w:val="NoSpacing"/>
        <w:jc w:val="both"/>
        <w:rPr>
          <w:rFonts w:ascii="Open Sans" w:hAnsi="Open Sans" w:cs="Open Sans"/>
          <w:b/>
        </w:rPr>
      </w:pPr>
    </w:p>
    <w:p w:rsidR="000266EE" w:rsidRDefault="000266EE" w:rsidP="000266EE">
      <w:pPr>
        <w:jc w:val="both"/>
        <w:rPr>
          <w:rFonts w:ascii="Open Sans" w:hAnsi="Open Sans" w:cs="Open Sans"/>
          <w:b/>
        </w:rPr>
      </w:pPr>
      <w:r w:rsidRPr="000266EE">
        <w:rPr>
          <w:rFonts w:ascii="Open Sans" w:hAnsi="Open Sans" w:cs="Open Sans"/>
          <w:b/>
        </w:rPr>
        <w:t xml:space="preserve">Question 9: How will you prepare for implementation in 2020, and what can the Government do to facilitate this? </w:t>
      </w:r>
    </w:p>
    <w:p w:rsidR="00F4347E" w:rsidRPr="000266EE" w:rsidRDefault="000266EE" w:rsidP="000266EE">
      <w:pPr>
        <w:jc w:val="both"/>
        <w:rPr>
          <w:rFonts w:ascii="Open Sans" w:hAnsi="Open Sans" w:cs="Open Sans"/>
          <w:b/>
        </w:rPr>
      </w:pPr>
      <w:r w:rsidRPr="000266EE">
        <w:rPr>
          <w:rFonts w:ascii="Open Sans" w:hAnsi="Open Sans" w:cs="Open Sans"/>
          <w:b/>
        </w:rPr>
        <w:t>Question 10: What suggestions do you have for testing and/or piloting the funding model?</w:t>
      </w:r>
    </w:p>
    <w:p w:rsidR="008E1DC3" w:rsidRDefault="000266EE" w:rsidP="000266EE">
      <w:pPr>
        <w:jc w:val="both"/>
        <w:rPr>
          <w:rFonts w:ascii="Open Sans" w:hAnsi="Open Sans" w:cs="Open Sans"/>
          <w:b/>
        </w:rPr>
      </w:pPr>
      <w:r w:rsidRPr="000266EE">
        <w:rPr>
          <w:rFonts w:ascii="Open Sans" w:hAnsi="Open Sans" w:cs="Open Sans"/>
          <w:b/>
        </w:rPr>
        <w:t>Question 11: If you have any further comments on any aspects of our proposals for short-term supported housing, please could you state them here.</w:t>
      </w:r>
    </w:p>
    <w:p w:rsidR="000266EE" w:rsidRDefault="000266EE" w:rsidP="000266EE">
      <w:pPr>
        <w:jc w:val="both"/>
        <w:rPr>
          <w:rFonts w:ascii="Open Sans" w:hAnsi="Open Sans" w:cs="Open Sans"/>
        </w:rPr>
      </w:pPr>
      <w:r w:rsidRPr="00890274">
        <w:rPr>
          <w:rFonts w:ascii="Open Sans" w:hAnsi="Open Sans" w:cs="Open Sans"/>
          <w:b/>
          <w:highlight w:val="yellow"/>
        </w:rPr>
        <w:t>XXX [insert name of organisations]</w:t>
      </w:r>
      <w:r>
        <w:rPr>
          <w:rFonts w:ascii="Open Sans" w:hAnsi="Open Sans" w:cs="Open Sans"/>
        </w:rPr>
        <w:t xml:space="preserve"> is joining Women’s Aid’s calls for an urgent rethink of this proposal. As stated above, the current ‘short-term supported housing services’ model is fundamentally unworkable for refuges, and poses a huge risk to the life-saving national network of these life-saving services.</w:t>
      </w:r>
    </w:p>
    <w:p w:rsidR="00964AEA" w:rsidRDefault="00964AEA" w:rsidP="000266EE">
      <w:pPr>
        <w:jc w:val="both"/>
        <w:rPr>
          <w:rFonts w:ascii="Open Sans" w:hAnsi="Open Sans" w:cs="Open Sans"/>
        </w:rPr>
      </w:pPr>
    </w:p>
    <w:p w:rsidR="00964AEA" w:rsidRPr="00097AFC" w:rsidRDefault="00964AEA" w:rsidP="00964AEA">
      <w:pPr>
        <w:rPr>
          <w:rFonts w:ascii="Open Sans" w:eastAsia="Times New Roman" w:hAnsi="Open Sans" w:cs="Open Sans"/>
          <w:b/>
          <w:lang w:eastAsia="en-GB"/>
        </w:rPr>
      </w:pPr>
      <w:r w:rsidRPr="00097AFC">
        <w:rPr>
          <w:rFonts w:ascii="Open Sans" w:eastAsia="Times New Roman" w:hAnsi="Open Sans" w:cs="Open Sans"/>
          <w:b/>
          <w:lang w:eastAsia="en-GB"/>
        </w:rPr>
        <w:t>For more information please contact:</w:t>
      </w:r>
      <w:r w:rsidRPr="00097AFC">
        <w:rPr>
          <w:rFonts w:ascii="Open Sans" w:eastAsia="Times New Roman" w:hAnsi="Open Sans" w:cs="Open Sans"/>
          <w:b/>
          <w:lang w:eastAsia="en-GB"/>
        </w:rPr>
        <w:tab/>
      </w:r>
    </w:p>
    <w:p w:rsidR="00964AEA" w:rsidRPr="00097AFC" w:rsidRDefault="00964AEA" w:rsidP="00964AEA">
      <w:pPr>
        <w:pStyle w:val="Default"/>
        <w:rPr>
          <w:rFonts w:ascii="Open Sans" w:eastAsia="Times New Roman" w:hAnsi="Open Sans" w:cs="Open Sans"/>
          <w:i/>
          <w:color w:val="auto"/>
          <w:sz w:val="22"/>
          <w:szCs w:val="22"/>
          <w:lang w:eastAsia="en-GB"/>
        </w:rPr>
      </w:pPr>
      <w:r w:rsidRPr="00097AFC">
        <w:rPr>
          <w:rFonts w:ascii="Open Sans" w:eastAsia="Times New Roman" w:hAnsi="Open Sans" w:cs="Open Sans"/>
          <w:i/>
          <w:color w:val="auto"/>
          <w:sz w:val="22"/>
          <w:szCs w:val="22"/>
          <w:lang w:eastAsia="en-GB"/>
        </w:rPr>
        <w:t>Lucy Hadley: Campaigns &amp; Public Affairs Officer</w:t>
      </w:r>
    </w:p>
    <w:p w:rsidR="00964AEA" w:rsidRPr="00097AFC" w:rsidRDefault="00964AEA" w:rsidP="00964AEA">
      <w:pPr>
        <w:pStyle w:val="Default"/>
        <w:rPr>
          <w:rFonts w:ascii="Open Sans" w:eastAsia="Times New Roman" w:hAnsi="Open Sans" w:cs="Open Sans"/>
          <w:i/>
          <w:color w:val="auto"/>
          <w:sz w:val="22"/>
          <w:szCs w:val="22"/>
          <w:lang w:eastAsia="en-GB"/>
        </w:rPr>
      </w:pPr>
      <w:r w:rsidRPr="00097AFC">
        <w:rPr>
          <w:rFonts w:ascii="Open Sans" w:eastAsia="Times New Roman" w:hAnsi="Open Sans" w:cs="Open Sans"/>
          <w:i/>
          <w:color w:val="auto"/>
          <w:sz w:val="22"/>
          <w:szCs w:val="22"/>
          <w:lang w:eastAsia="en-GB"/>
        </w:rPr>
        <w:t>Telephone: 020 7566 2517</w:t>
      </w:r>
    </w:p>
    <w:p w:rsidR="00964AEA" w:rsidRPr="00097AFC" w:rsidRDefault="00964AEA" w:rsidP="00964AEA">
      <w:pPr>
        <w:pStyle w:val="Default"/>
        <w:rPr>
          <w:rFonts w:ascii="Open Sans" w:hAnsi="Open Sans" w:cs="Open Sans"/>
          <w:i/>
          <w:sz w:val="22"/>
          <w:szCs w:val="22"/>
        </w:rPr>
      </w:pPr>
      <w:r w:rsidRPr="00097AFC">
        <w:rPr>
          <w:rFonts w:ascii="Open Sans" w:eastAsia="Times New Roman" w:hAnsi="Open Sans" w:cs="Open Sans"/>
          <w:i/>
          <w:color w:val="auto"/>
          <w:sz w:val="22"/>
          <w:szCs w:val="22"/>
          <w:lang w:eastAsia="en-GB"/>
        </w:rPr>
        <w:t xml:space="preserve">Email: </w:t>
      </w:r>
      <w:hyperlink r:id="rId14" w:history="1">
        <w:r w:rsidRPr="00097AFC">
          <w:rPr>
            <w:rStyle w:val="Hyperlink"/>
            <w:rFonts w:ascii="Open Sans" w:eastAsia="Times New Roman" w:hAnsi="Open Sans" w:cs="Open Sans"/>
            <w:i/>
            <w:sz w:val="22"/>
            <w:szCs w:val="22"/>
            <w:lang w:eastAsia="en-GB"/>
          </w:rPr>
          <w:t>l.hadley@womensaid.org.uk</w:t>
        </w:r>
      </w:hyperlink>
      <w:r w:rsidRPr="00097AFC">
        <w:rPr>
          <w:rFonts w:ascii="Open Sans" w:eastAsia="Times New Roman" w:hAnsi="Open Sans" w:cs="Open Sans"/>
          <w:i/>
          <w:color w:val="auto"/>
          <w:sz w:val="22"/>
          <w:szCs w:val="22"/>
          <w:lang w:eastAsia="en-GB"/>
        </w:rPr>
        <w:t xml:space="preserve"> </w:t>
      </w:r>
    </w:p>
    <w:p w:rsidR="00964AEA" w:rsidRPr="00097AFC" w:rsidRDefault="00964AEA" w:rsidP="00964AEA"/>
    <w:p w:rsidR="00964AEA" w:rsidRPr="00097AFC" w:rsidRDefault="00964AEA" w:rsidP="00964AEA">
      <w:pPr>
        <w:rPr>
          <w:rFonts w:ascii="Open Sans" w:hAnsi="Open Sans" w:cs="Open Sans"/>
          <w:b/>
          <w:color w:val="FF0000"/>
        </w:rPr>
      </w:pPr>
      <w:r>
        <w:rPr>
          <w:rFonts w:ascii="Open Sans" w:hAnsi="Open Sans" w:cs="Open Sans"/>
          <w:b/>
          <w:color w:val="FF0000"/>
        </w:rPr>
        <w:t>[E</w:t>
      </w:r>
      <w:r w:rsidRPr="00097AFC">
        <w:rPr>
          <w:rFonts w:ascii="Open Sans" w:hAnsi="Open Sans" w:cs="Open Sans"/>
          <w:b/>
          <w:color w:val="FF0000"/>
        </w:rPr>
        <w:t>nter your contact details here]</w:t>
      </w:r>
    </w:p>
    <w:p w:rsidR="00964AEA" w:rsidRDefault="00964AEA" w:rsidP="000266EE">
      <w:pPr>
        <w:jc w:val="both"/>
        <w:rPr>
          <w:rFonts w:ascii="Open Sans" w:hAnsi="Open Sans" w:cs="Open Sans"/>
          <w:b/>
        </w:rPr>
      </w:pPr>
    </w:p>
    <w:p w:rsidR="00964AEA" w:rsidRDefault="00964AEA" w:rsidP="000266EE">
      <w:pPr>
        <w:jc w:val="both"/>
        <w:rPr>
          <w:rFonts w:ascii="Open Sans" w:hAnsi="Open Sans" w:cs="Open Sans"/>
          <w:b/>
        </w:rPr>
      </w:pPr>
    </w:p>
    <w:p w:rsidR="00964AEA" w:rsidRDefault="00964AEA" w:rsidP="000266EE">
      <w:pPr>
        <w:jc w:val="both"/>
        <w:rPr>
          <w:rFonts w:ascii="Open Sans" w:hAnsi="Open Sans" w:cs="Open Sans"/>
          <w:b/>
        </w:rPr>
      </w:pPr>
    </w:p>
    <w:p w:rsidR="00964AEA" w:rsidRDefault="00964AEA" w:rsidP="000266EE">
      <w:pPr>
        <w:jc w:val="both"/>
        <w:rPr>
          <w:rFonts w:ascii="Open Sans" w:hAnsi="Open Sans" w:cs="Open Sans"/>
          <w:b/>
        </w:rPr>
      </w:pPr>
    </w:p>
    <w:p w:rsidR="00964AEA" w:rsidRPr="000266EE" w:rsidRDefault="00964AEA" w:rsidP="000266EE">
      <w:pPr>
        <w:jc w:val="both"/>
        <w:rPr>
          <w:rFonts w:ascii="Open Sans" w:hAnsi="Open Sans" w:cs="Open Sans"/>
          <w:b/>
        </w:rPr>
      </w:pPr>
    </w:p>
    <w:sectPr w:rsidR="00964AEA" w:rsidRPr="000266EE" w:rsidSect="00DA5C08">
      <w:footerReference w:type="default" r:id="rId15"/>
      <w:endnotePr>
        <w:numFmt w:val="decimal"/>
      </w:endnotePr>
      <w:pgSz w:w="11906" w:h="16838"/>
      <w:pgMar w:top="624" w:right="1191" w:bottom="851" w:left="119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46" w:rsidRDefault="00AA0546" w:rsidP="00370100">
      <w:pPr>
        <w:spacing w:after="0" w:line="240" w:lineRule="auto"/>
      </w:pPr>
      <w:r>
        <w:separator/>
      </w:r>
    </w:p>
  </w:endnote>
  <w:endnote w:type="continuationSeparator" w:id="0">
    <w:p w:rsidR="00AA0546" w:rsidRDefault="00AA0546" w:rsidP="00370100">
      <w:pPr>
        <w:spacing w:after="0" w:line="240" w:lineRule="auto"/>
      </w:pPr>
      <w:r>
        <w:continuationSeparator/>
      </w:r>
    </w:p>
  </w:endnote>
  <w:endnote w:id="1">
    <w:p w:rsidR="00AA0546" w:rsidRDefault="00AA0546" w:rsidP="00C21334">
      <w:pPr>
        <w:pStyle w:val="EndnoteText"/>
      </w:pPr>
      <w:r>
        <w:rPr>
          <w:rStyle w:val="EndnoteReference"/>
        </w:rPr>
        <w:endnoteRef/>
      </w:r>
      <w:r>
        <w:t xml:space="preserve"> </w:t>
      </w:r>
      <w:r w:rsidRPr="000A4BDD">
        <w:rPr>
          <w:color w:val="000000" w:themeColor="text1"/>
          <w:sz w:val="16"/>
          <w:szCs w:val="16"/>
        </w:rPr>
        <w:t xml:space="preserve">Office for National Statistics, </w:t>
      </w:r>
      <w:r w:rsidRPr="000A4BDD">
        <w:rPr>
          <w:i/>
          <w:color w:val="000000" w:themeColor="text1"/>
          <w:sz w:val="16"/>
          <w:szCs w:val="16"/>
        </w:rPr>
        <w:t>Crime Statistics, Focus on Violent Crime and Sexual Offences, Year ending March 2016, Chapter 2: Homicide (</w:t>
      </w:r>
      <w:r w:rsidRPr="000A4BDD">
        <w:rPr>
          <w:color w:val="000000" w:themeColor="text1"/>
          <w:sz w:val="16"/>
          <w:szCs w:val="16"/>
        </w:rPr>
        <w:t xml:space="preserve">Published </w:t>
      </w:r>
      <w:hyperlink r:id="rId1" w:anchor="statistical-interpretation-of-trends-in-homicides" w:history="1">
        <w:r w:rsidRPr="000A4BDD">
          <w:rPr>
            <w:rStyle w:val="Hyperlink"/>
            <w:color w:val="000000" w:themeColor="text1"/>
            <w:sz w:val="16"/>
            <w:szCs w:val="16"/>
          </w:rPr>
          <w:t>online</w:t>
        </w:r>
      </w:hyperlink>
      <w:r w:rsidRPr="000A4BDD">
        <w:rPr>
          <w:color w:val="000000" w:themeColor="text1"/>
          <w:sz w:val="16"/>
          <w:szCs w:val="16"/>
        </w:rPr>
        <w:t xml:space="preserve">: Office for </w:t>
      </w:r>
      <w:r w:rsidRPr="000A4BDD">
        <w:rPr>
          <w:sz w:val="16"/>
          <w:szCs w:val="16"/>
        </w:rPr>
        <w:t>National Statistics, 2017 – See Tab 2.05 in the Excel file linked to from section 6 this web page</w:t>
      </w:r>
    </w:p>
  </w:endnote>
  <w:endnote w:id="2">
    <w:p w:rsidR="00AA0546" w:rsidRDefault="00AA0546">
      <w:pPr>
        <w:pStyle w:val="EndnoteText"/>
      </w:pPr>
      <w:r>
        <w:rPr>
          <w:rStyle w:val="EndnoteReference"/>
        </w:rPr>
        <w:endnoteRef/>
      </w:r>
      <w:r>
        <w:t xml:space="preserve"> </w:t>
      </w:r>
      <w:r w:rsidRPr="000A4BDD">
        <w:rPr>
          <w:sz w:val="16"/>
          <w:szCs w:val="16"/>
        </w:rPr>
        <w:t xml:space="preserve">The Femicide Census - Women’s Aid in partnership with Karen Ingala Smith, Redefining an Isolated Incident, 2016. </w:t>
      </w:r>
      <w:hyperlink r:id="rId2" w:history="1">
        <w:r w:rsidRPr="000A4BDD">
          <w:rPr>
            <w:rStyle w:val="Hyperlink"/>
            <w:sz w:val="16"/>
            <w:szCs w:val="16"/>
          </w:rPr>
          <w:t>Accessible Online</w:t>
        </w:r>
      </w:hyperlink>
      <w:r w:rsidRPr="000A4BDD">
        <w:rPr>
          <w:sz w:val="16"/>
          <w:szCs w:val="16"/>
        </w:rPr>
        <w:t>.</w:t>
      </w:r>
    </w:p>
  </w:endnote>
  <w:endnote w:id="3">
    <w:p w:rsidR="00AA0546" w:rsidRDefault="00AA0546">
      <w:pPr>
        <w:pStyle w:val="EndnoteText"/>
      </w:pPr>
      <w:r>
        <w:rPr>
          <w:rStyle w:val="EndnoteReference"/>
        </w:rPr>
        <w:endnoteRef/>
      </w:r>
      <w:r>
        <w:t xml:space="preserve"> </w:t>
      </w:r>
      <w:r w:rsidRPr="000A4BDD">
        <w:rPr>
          <w:sz w:val="16"/>
          <w:szCs w:val="16"/>
        </w:rPr>
        <w:t>Women’s Aid, Annual Survey 2017</w:t>
      </w:r>
    </w:p>
  </w:endnote>
  <w:endnote w:id="4">
    <w:p w:rsidR="00AA0546" w:rsidRPr="000A4BDD" w:rsidRDefault="00AA0546" w:rsidP="00C21334">
      <w:pPr>
        <w:pStyle w:val="EndnoteText"/>
        <w:rPr>
          <w:sz w:val="16"/>
          <w:szCs w:val="16"/>
        </w:rPr>
      </w:pPr>
      <w:r w:rsidRPr="000A4BDD">
        <w:rPr>
          <w:rStyle w:val="EndnoteReference"/>
          <w:sz w:val="16"/>
          <w:szCs w:val="16"/>
        </w:rPr>
        <w:endnoteRef/>
      </w:r>
      <w:r w:rsidRPr="000A4BDD">
        <w:rPr>
          <w:sz w:val="16"/>
          <w:szCs w:val="16"/>
        </w:rPr>
        <w:t xml:space="preserve"> Women’s Aid Annual Survey, 2017</w:t>
      </w:r>
    </w:p>
  </w:endnote>
  <w:endnote w:id="5">
    <w:p w:rsidR="00AA0546" w:rsidRDefault="00AA0546" w:rsidP="00E97724">
      <w:pPr>
        <w:pStyle w:val="EndnoteText"/>
      </w:pPr>
      <w:r>
        <w:rPr>
          <w:rStyle w:val="EndnoteReference"/>
        </w:rPr>
        <w:endnoteRef/>
      </w:r>
      <w:r>
        <w:t xml:space="preserve"> </w:t>
      </w:r>
      <w:r w:rsidRPr="000A4BDD">
        <w:rPr>
          <w:sz w:val="16"/>
          <w:szCs w:val="16"/>
        </w:rPr>
        <w:t>Women’s Aid, Annual Survey 2017</w:t>
      </w:r>
      <w:r>
        <w:rPr>
          <w:sz w:val="16"/>
          <w:szCs w:val="16"/>
        </w:rPr>
        <w:t xml:space="preserve">, from </w:t>
      </w:r>
      <w:r w:rsidRPr="00636B26">
        <w:rPr>
          <w:sz w:val="16"/>
          <w:szCs w:val="16"/>
        </w:rPr>
        <w:t xml:space="preserve">56 services out </w:t>
      </w:r>
      <w:r>
        <w:rPr>
          <w:sz w:val="16"/>
          <w:szCs w:val="16"/>
        </w:rPr>
        <w:t>of 132 organisations responding to this question.</w:t>
      </w:r>
    </w:p>
  </w:endnote>
  <w:endnote w:id="6">
    <w:p w:rsidR="00AA0546" w:rsidRPr="00636B26" w:rsidRDefault="00AA0546">
      <w:pPr>
        <w:pStyle w:val="EndnoteText"/>
        <w:rPr>
          <w:sz w:val="16"/>
          <w:szCs w:val="16"/>
        </w:rPr>
      </w:pPr>
      <w:r>
        <w:rPr>
          <w:rStyle w:val="EndnoteReference"/>
        </w:rPr>
        <w:endnoteRef/>
      </w:r>
      <w:r>
        <w:t xml:space="preserve"> </w:t>
      </w:r>
      <w:r w:rsidRPr="000A4BDD">
        <w:rPr>
          <w:sz w:val="16"/>
          <w:szCs w:val="16"/>
        </w:rPr>
        <w:t xml:space="preserve"> HM Government, Ending Violence Against Women &amp; Girls 2016-2020. </w:t>
      </w:r>
      <w:hyperlink r:id="rId3" w:history="1">
        <w:r w:rsidRPr="000A4BDD">
          <w:rPr>
            <w:rStyle w:val="Hyperlink"/>
            <w:sz w:val="16"/>
            <w:szCs w:val="16"/>
          </w:rPr>
          <w:t>Accessible online</w:t>
        </w:r>
      </w:hyperlink>
      <w:r w:rsidRPr="000A4BDD">
        <w:rPr>
          <w:sz w:val="16"/>
          <w:szCs w:val="16"/>
        </w:rPr>
        <w:t xml:space="preserve">. </w:t>
      </w:r>
    </w:p>
  </w:endnote>
  <w:endnote w:id="7">
    <w:p w:rsidR="00AA0546" w:rsidRDefault="00AA0546">
      <w:pPr>
        <w:pStyle w:val="EndnoteText"/>
      </w:pPr>
      <w:r>
        <w:rPr>
          <w:rStyle w:val="EndnoteReference"/>
        </w:rPr>
        <w:endnoteRef/>
      </w:r>
      <w:r>
        <w:t xml:space="preserve"> </w:t>
      </w:r>
      <w:r w:rsidRPr="000A4BDD">
        <w:rPr>
          <w:color w:val="0D0D0D" w:themeColor="text1" w:themeTint="F2"/>
          <w:sz w:val="16"/>
          <w:szCs w:val="16"/>
        </w:rPr>
        <w:t xml:space="preserve">HC 867, First Joint Report of the Communities and Local Government and Work and Pensions Committees of Session 2016–17, Future of Supported Housing, 1 May 2017. </w:t>
      </w:r>
      <w:hyperlink r:id="rId4" w:history="1">
        <w:r w:rsidRPr="000A4BDD">
          <w:rPr>
            <w:rStyle w:val="Hyperlink"/>
            <w:color w:val="056AD0" w:themeColor="hyperlink" w:themeTint="F2"/>
            <w:sz w:val="16"/>
            <w:szCs w:val="16"/>
          </w:rPr>
          <w:t>Accessible online</w:t>
        </w:r>
      </w:hyperlink>
      <w:r w:rsidRPr="000A4BDD">
        <w:rPr>
          <w:color w:val="0D0D0D" w:themeColor="text1" w:themeTint="F2"/>
          <w:sz w:val="16"/>
          <w:szCs w:val="16"/>
        </w:rPr>
        <w:t>.</w:t>
      </w:r>
      <w:r w:rsidRPr="000A4BDD">
        <w:rPr>
          <w:sz w:val="16"/>
          <w:szCs w:val="16"/>
        </w:rPr>
        <w:tab/>
      </w:r>
    </w:p>
  </w:endnote>
  <w:endnote w:id="8">
    <w:p w:rsidR="00AA0546" w:rsidRPr="000A4BDD" w:rsidRDefault="00AA0546" w:rsidP="00E97724">
      <w:pPr>
        <w:pStyle w:val="EndnoteText"/>
        <w:rPr>
          <w:sz w:val="16"/>
          <w:szCs w:val="16"/>
        </w:rPr>
      </w:pPr>
      <w:r w:rsidRPr="000A4BDD">
        <w:rPr>
          <w:rStyle w:val="EndnoteReference"/>
          <w:sz w:val="16"/>
          <w:szCs w:val="16"/>
        </w:rPr>
        <w:endnoteRef/>
      </w:r>
      <w:r w:rsidRPr="000A4BDD">
        <w:rPr>
          <w:sz w:val="16"/>
          <w:szCs w:val="16"/>
        </w:rPr>
        <w:t xml:space="preserve"> Women’s Aid Annual Survey 2017, from 69 refuge services responding to this question. Data </w:t>
      </w:r>
      <w:hyperlink r:id="rId5" w:history="1">
        <w:r w:rsidRPr="000A4BDD">
          <w:rPr>
            <w:rStyle w:val="Hyperlink"/>
            <w:sz w:val="16"/>
            <w:szCs w:val="16"/>
          </w:rPr>
          <w:t>accessible online</w:t>
        </w:r>
      </w:hyperlink>
      <w:r w:rsidRPr="000A4BDD">
        <w:rPr>
          <w:sz w:val="16"/>
          <w:szCs w:val="16"/>
        </w:rPr>
        <w:t>.</w:t>
      </w:r>
    </w:p>
  </w:endnote>
  <w:endnote w:id="9">
    <w:p w:rsidR="00AA0546" w:rsidRPr="000A4BDD" w:rsidRDefault="00AA0546" w:rsidP="00636B26">
      <w:pPr>
        <w:pStyle w:val="EndnoteText"/>
        <w:rPr>
          <w:sz w:val="16"/>
          <w:szCs w:val="16"/>
        </w:rPr>
      </w:pPr>
      <w:r w:rsidRPr="000A4BDD">
        <w:rPr>
          <w:rStyle w:val="EndnoteReference"/>
          <w:sz w:val="16"/>
          <w:szCs w:val="16"/>
        </w:rPr>
        <w:endnoteRef/>
      </w:r>
      <w:r w:rsidRPr="000A4BDD">
        <w:rPr>
          <w:sz w:val="16"/>
          <w:szCs w:val="16"/>
        </w:rPr>
        <w:t xml:space="preserve"> Women’s Aid Annual Survey 2017, on the Day to Count (census day). Data </w:t>
      </w:r>
      <w:hyperlink r:id="rId6" w:history="1">
        <w:r w:rsidRPr="000A4BDD">
          <w:rPr>
            <w:rStyle w:val="Hyperlink"/>
            <w:sz w:val="16"/>
            <w:szCs w:val="16"/>
          </w:rPr>
          <w:t>accessible online</w:t>
        </w:r>
      </w:hyperlink>
      <w:r w:rsidRPr="000A4BDD">
        <w:rPr>
          <w:sz w:val="16"/>
          <w:szCs w:val="16"/>
        </w:rPr>
        <w:t>.</w:t>
      </w:r>
    </w:p>
  </w:endnote>
  <w:endnote w:id="10">
    <w:p w:rsidR="00AA0546" w:rsidRPr="00C70E55" w:rsidRDefault="00AA0546">
      <w:pPr>
        <w:pStyle w:val="EndnoteText"/>
        <w:rPr>
          <w:sz w:val="16"/>
        </w:rPr>
      </w:pPr>
      <w:r w:rsidRPr="00C70E55">
        <w:rPr>
          <w:rStyle w:val="EndnoteReference"/>
          <w:sz w:val="16"/>
        </w:rPr>
        <w:endnoteRef/>
      </w:r>
      <w:r w:rsidRPr="00C70E55">
        <w:rPr>
          <w:sz w:val="16"/>
        </w:rPr>
        <w:t xml:space="preserve"> Women’s Aid surveyed all providers of refuge services listed on Routes to Support in</w:t>
      </w:r>
      <w:r>
        <w:rPr>
          <w:sz w:val="16"/>
        </w:rPr>
        <w:t xml:space="preserve"> England on 1st November 2017, from 54 responses to this question. </w:t>
      </w:r>
    </w:p>
  </w:endnote>
  <w:endnote w:id="11">
    <w:p w:rsidR="00AA0546" w:rsidRPr="00C70E55" w:rsidRDefault="00AA0546">
      <w:pPr>
        <w:pStyle w:val="EndnoteText"/>
        <w:rPr>
          <w:sz w:val="16"/>
        </w:rPr>
      </w:pPr>
      <w:r w:rsidRPr="00C70E55">
        <w:rPr>
          <w:rStyle w:val="EndnoteReference"/>
          <w:sz w:val="16"/>
        </w:rPr>
        <w:endnoteRef/>
      </w:r>
      <w:r w:rsidRPr="00C70E55">
        <w:rPr>
          <w:sz w:val="16"/>
        </w:rPr>
        <w:t xml:space="preserve"> Women’s Aid, Nowhere to Turn: Findings from the First Year of the No Woman Turned Away Project, 2017</w:t>
      </w:r>
    </w:p>
  </w:endnote>
  <w:endnote w:id="12">
    <w:p w:rsidR="00AA0546" w:rsidRDefault="00AA0546">
      <w:pPr>
        <w:pStyle w:val="EndnoteText"/>
      </w:pPr>
      <w:r>
        <w:rPr>
          <w:rStyle w:val="EndnoteReference"/>
        </w:rPr>
        <w:endnoteRef/>
      </w:r>
      <w:r>
        <w:t xml:space="preserve"> </w:t>
      </w:r>
      <w:r w:rsidRPr="007040B9">
        <w:rPr>
          <w:sz w:val="15"/>
          <w:szCs w:val="13"/>
        </w:rPr>
        <w:t>Women’s Aid, Survey on the LHA Cap, 2016 - from 43 refuges in our sample responding to this question.</w:t>
      </w:r>
    </w:p>
  </w:endnote>
  <w:endnote w:id="13">
    <w:p w:rsidR="00AA0546" w:rsidRPr="000A4BDD" w:rsidRDefault="00AA0546" w:rsidP="00A32530">
      <w:pPr>
        <w:pStyle w:val="EndnoteText"/>
        <w:rPr>
          <w:sz w:val="16"/>
          <w:szCs w:val="16"/>
        </w:rPr>
      </w:pPr>
      <w:r w:rsidRPr="000A4BDD">
        <w:rPr>
          <w:rStyle w:val="EndnoteReference"/>
          <w:sz w:val="16"/>
          <w:szCs w:val="16"/>
        </w:rPr>
        <w:endnoteRef/>
      </w:r>
      <w:r w:rsidRPr="000A4BDD">
        <w:rPr>
          <w:sz w:val="16"/>
          <w:szCs w:val="16"/>
        </w:rPr>
        <w:t xml:space="preserve"> The Bureau of Investigative Journalism, 16</w:t>
      </w:r>
      <w:r w:rsidRPr="000A4BDD">
        <w:rPr>
          <w:sz w:val="16"/>
          <w:szCs w:val="16"/>
          <w:vertAlign w:val="superscript"/>
        </w:rPr>
        <w:t>th</w:t>
      </w:r>
      <w:r w:rsidRPr="000A4BDD">
        <w:rPr>
          <w:sz w:val="16"/>
          <w:szCs w:val="16"/>
        </w:rPr>
        <w:t xml:space="preserve"> October 2017. </w:t>
      </w:r>
      <w:hyperlink r:id="rId7" w:history="1">
        <w:r w:rsidRPr="000A4BDD">
          <w:rPr>
            <w:rStyle w:val="Hyperlink"/>
            <w:sz w:val="16"/>
            <w:szCs w:val="16"/>
          </w:rPr>
          <w:t>Accessible online.</w:t>
        </w:r>
      </w:hyperlink>
    </w:p>
  </w:endnote>
  <w:endnote w:id="14">
    <w:p w:rsidR="00AA0546" w:rsidRPr="000A4BDD" w:rsidRDefault="00AA0546" w:rsidP="00A32530">
      <w:pPr>
        <w:pStyle w:val="EndnoteText"/>
        <w:rPr>
          <w:sz w:val="16"/>
          <w:szCs w:val="16"/>
        </w:rPr>
      </w:pPr>
      <w:r w:rsidRPr="000A4BDD">
        <w:rPr>
          <w:rStyle w:val="EndnoteReference"/>
          <w:sz w:val="16"/>
          <w:szCs w:val="16"/>
        </w:rPr>
        <w:endnoteRef/>
      </w:r>
      <w:r w:rsidRPr="000A4BDD">
        <w:rPr>
          <w:sz w:val="16"/>
          <w:szCs w:val="16"/>
        </w:rPr>
        <w:t xml:space="preserve"> Women’s Aid, Survey of Refuge Providers on the Impact of the Government’s Supported Housing Reforms, November 2017 Women’s Aid, Survey of Refuge Providers on the Impact of the Government’s Supported Housing Reforms, November 2017</w:t>
      </w:r>
    </w:p>
  </w:endnote>
  <w:endnote w:id="15">
    <w:p w:rsidR="00AA0546" w:rsidRPr="000A4BDD" w:rsidRDefault="00AA0546" w:rsidP="00A32530">
      <w:pPr>
        <w:pStyle w:val="EndnoteText"/>
        <w:rPr>
          <w:sz w:val="16"/>
          <w:szCs w:val="16"/>
        </w:rPr>
      </w:pPr>
      <w:r w:rsidRPr="000A4BDD">
        <w:rPr>
          <w:rStyle w:val="EndnoteReference"/>
          <w:sz w:val="16"/>
          <w:szCs w:val="16"/>
        </w:rPr>
        <w:endnoteRef/>
      </w:r>
      <w:r w:rsidRPr="000A4BDD">
        <w:rPr>
          <w:sz w:val="16"/>
          <w:szCs w:val="16"/>
        </w:rPr>
        <w:t>Women’s Aid Annual Survey 2016</w:t>
      </w:r>
    </w:p>
  </w:endnote>
  <w:endnote w:id="16">
    <w:p w:rsidR="00AA0546" w:rsidRPr="000A4BDD" w:rsidRDefault="00AA0546" w:rsidP="00A32530">
      <w:pPr>
        <w:pStyle w:val="EndnoteText"/>
        <w:rPr>
          <w:sz w:val="16"/>
          <w:szCs w:val="16"/>
        </w:rPr>
      </w:pPr>
      <w:r w:rsidRPr="000A4BDD">
        <w:rPr>
          <w:rStyle w:val="EndnoteReference"/>
          <w:sz w:val="16"/>
          <w:szCs w:val="16"/>
        </w:rPr>
        <w:endnoteRef/>
      </w:r>
      <w:r w:rsidRPr="000A4BDD">
        <w:rPr>
          <w:sz w:val="16"/>
          <w:szCs w:val="16"/>
        </w:rPr>
        <w:t xml:space="preserve"> DCLG and DWP, Funding for Supported Housing - Policy Statement and Consultation, 31 October 2017. </w:t>
      </w:r>
      <w:hyperlink r:id="rId8" w:history="1">
        <w:r w:rsidRPr="000A4BDD">
          <w:rPr>
            <w:rStyle w:val="Hyperlink"/>
            <w:sz w:val="16"/>
            <w:szCs w:val="16"/>
          </w:rPr>
          <w:t>Accessible online</w:t>
        </w:r>
      </w:hyperlink>
      <w:r w:rsidRPr="000A4BDD">
        <w:rPr>
          <w:sz w:val="16"/>
          <w:szCs w:val="16"/>
        </w:rPr>
        <w:t>.</w:t>
      </w:r>
    </w:p>
  </w:endnote>
  <w:endnote w:id="17">
    <w:p w:rsidR="00AA0546" w:rsidRPr="000A4BDD" w:rsidRDefault="00AA0546" w:rsidP="00A32530">
      <w:pPr>
        <w:pStyle w:val="EndnoteText"/>
        <w:rPr>
          <w:sz w:val="16"/>
          <w:szCs w:val="16"/>
        </w:rPr>
      </w:pPr>
      <w:r w:rsidRPr="000A4BDD">
        <w:rPr>
          <w:rStyle w:val="EndnoteReference"/>
          <w:sz w:val="16"/>
          <w:szCs w:val="16"/>
        </w:rPr>
        <w:endnoteRef/>
      </w:r>
      <w:r w:rsidRPr="000A4BDD">
        <w:rPr>
          <w:sz w:val="16"/>
          <w:szCs w:val="16"/>
        </w:rPr>
        <w:t xml:space="preserve"> DCLG and DWP, Funding for Supported Housing - Policy Statement and Consultation, 31 October 2017. </w:t>
      </w:r>
      <w:hyperlink r:id="rId9" w:history="1">
        <w:r w:rsidRPr="000A4BDD">
          <w:rPr>
            <w:rStyle w:val="Hyperlink"/>
            <w:sz w:val="16"/>
            <w:szCs w:val="16"/>
          </w:rPr>
          <w:t>Accessible online</w:t>
        </w:r>
      </w:hyperlink>
      <w:r w:rsidRPr="000A4BDD">
        <w:rPr>
          <w:sz w:val="16"/>
          <w:szCs w:val="16"/>
        </w:rPr>
        <w:t>.</w:t>
      </w:r>
    </w:p>
  </w:endnote>
  <w:endnote w:id="18">
    <w:p w:rsidR="00AA0546" w:rsidRPr="000A4BDD" w:rsidRDefault="00AA0546" w:rsidP="00A32530">
      <w:pPr>
        <w:pStyle w:val="EndnoteText"/>
        <w:rPr>
          <w:sz w:val="16"/>
          <w:szCs w:val="16"/>
        </w:rPr>
      </w:pPr>
      <w:r w:rsidRPr="000A4BDD">
        <w:rPr>
          <w:rStyle w:val="EndnoteReference"/>
          <w:sz w:val="16"/>
          <w:szCs w:val="16"/>
        </w:rPr>
        <w:endnoteRef/>
      </w:r>
      <w:r w:rsidRPr="000A4BDD">
        <w:rPr>
          <w:sz w:val="16"/>
          <w:szCs w:val="16"/>
        </w:rPr>
        <w:t xml:space="preserve"> Women’s Aid, Survey of Refuge Providers on the Impact of the Government’s Supported Housing Reforms, November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663161"/>
      <w:docPartObj>
        <w:docPartGallery w:val="Page Numbers (Bottom of Page)"/>
        <w:docPartUnique/>
      </w:docPartObj>
    </w:sdtPr>
    <w:sdtEndPr>
      <w:rPr>
        <w:noProof/>
      </w:rPr>
    </w:sdtEndPr>
    <w:sdtContent>
      <w:p w:rsidR="00AA0546" w:rsidRDefault="00AA0546">
        <w:pPr>
          <w:pStyle w:val="Footer"/>
          <w:jc w:val="right"/>
        </w:pPr>
        <w:r>
          <w:fldChar w:fldCharType="begin"/>
        </w:r>
        <w:r>
          <w:instrText xml:space="preserve"> PAGE   \* MERGEFORMAT </w:instrText>
        </w:r>
        <w:r>
          <w:fldChar w:fldCharType="separate"/>
        </w:r>
        <w:r w:rsidR="00ED6C40">
          <w:rPr>
            <w:noProof/>
          </w:rPr>
          <w:t>8</w:t>
        </w:r>
        <w:r>
          <w:rPr>
            <w:noProof/>
          </w:rPr>
          <w:fldChar w:fldCharType="end"/>
        </w:r>
      </w:p>
    </w:sdtContent>
  </w:sdt>
  <w:p w:rsidR="00AA0546" w:rsidRDefault="00AA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46" w:rsidRDefault="00AA0546" w:rsidP="00370100">
      <w:pPr>
        <w:spacing w:after="0" w:line="240" w:lineRule="auto"/>
      </w:pPr>
      <w:r>
        <w:separator/>
      </w:r>
    </w:p>
  </w:footnote>
  <w:footnote w:type="continuationSeparator" w:id="0">
    <w:p w:rsidR="00AA0546" w:rsidRDefault="00AA0546" w:rsidP="00370100">
      <w:pPr>
        <w:spacing w:after="0" w:line="240" w:lineRule="auto"/>
      </w:pPr>
      <w:r>
        <w:continuationSeparator/>
      </w:r>
    </w:p>
  </w:footnote>
  <w:footnote w:id="1">
    <w:p w:rsidR="00AA0546" w:rsidRDefault="00AA0546" w:rsidP="00A32530">
      <w:pPr>
        <w:pStyle w:val="FootnoteText"/>
        <w:jc w:val="both"/>
      </w:pPr>
      <w:r w:rsidRPr="00947DC9">
        <w:rPr>
          <w:rStyle w:val="FootnoteReference"/>
          <w:color w:val="0D0D0D" w:themeColor="text1" w:themeTint="F2"/>
          <w:sz w:val="18"/>
        </w:rPr>
        <w:footnoteRef/>
      </w:r>
      <w:r w:rsidRPr="00947DC9">
        <w:rPr>
          <w:color w:val="0D0D0D" w:themeColor="text1" w:themeTint="F2"/>
          <w:sz w:val="18"/>
        </w:rPr>
        <w:t xml:space="preserve"> Women’s Aid surveyed all providers of refuge services listed on Routes to Support in England on 1st November 2017.  We received 60 responses (38% of all providers) to our survey from providers running 78 refuge services with a total 1,149 refuge spaces between them.  In all this accounts for 31% of the refuge spaces available and 29% of the refuge services in England.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349"/>
    <w:multiLevelType w:val="hybridMultilevel"/>
    <w:tmpl w:val="18AA7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607C8"/>
    <w:multiLevelType w:val="hybridMultilevel"/>
    <w:tmpl w:val="5FA6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B5396"/>
    <w:multiLevelType w:val="hybridMultilevel"/>
    <w:tmpl w:val="ED767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FF7FA3"/>
    <w:multiLevelType w:val="hybridMultilevel"/>
    <w:tmpl w:val="C5282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AD7862"/>
    <w:multiLevelType w:val="hybridMultilevel"/>
    <w:tmpl w:val="6D420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3A8845AB"/>
    <w:multiLevelType w:val="hybridMultilevel"/>
    <w:tmpl w:val="BB7ADF7A"/>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6" w15:restartNumberingAfterBreak="0">
    <w:nsid w:val="3D4A765D"/>
    <w:multiLevelType w:val="hybridMultilevel"/>
    <w:tmpl w:val="6460432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15:restartNumberingAfterBreak="0">
    <w:nsid w:val="3E6314D5"/>
    <w:multiLevelType w:val="hybridMultilevel"/>
    <w:tmpl w:val="DCF66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1F3F08"/>
    <w:multiLevelType w:val="hybridMultilevel"/>
    <w:tmpl w:val="F244C7D8"/>
    <w:lvl w:ilvl="0" w:tplc="5F76A1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1DE1723"/>
    <w:multiLevelType w:val="hybridMultilevel"/>
    <w:tmpl w:val="93084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C401C3"/>
    <w:multiLevelType w:val="hybridMultilevel"/>
    <w:tmpl w:val="68A86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B15551"/>
    <w:multiLevelType w:val="hybridMultilevel"/>
    <w:tmpl w:val="3A92597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CA7DF0"/>
    <w:multiLevelType w:val="hybridMultilevel"/>
    <w:tmpl w:val="717C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644776"/>
    <w:multiLevelType w:val="hybridMultilevel"/>
    <w:tmpl w:val="6510A5CC"/>
    <w:lvl w:ilvl="0" w:tplc="3374394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EB5E9F"/>
    <w:multiLevelType w:val="hybridMultilevel"/>
    <w:tmpl w:val="90D490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79034A1C"/>
    <w:multiLevelType w:val="hybridMultilevel"/>
    <w:tmpl w:val="679C3C1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DA02AE"/>
    <w:multiLevelType w:val="hybridMultilevel"/>
    <w:tmpl w:val="00CE3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D877C2"/>
    <w:multiLevelType w:val="hybridMultilevel"/>
    <w:tmpl w:val="6C708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4596D"/>
    <w:multiLevelType w:val="hybridMultilevel"/>
    <w:tmpl w:val="C164A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5"/>
  </w:num>
  <w:num w:numId="4">
    <w:abstractNumId w:val="10"/>
  </w:num>
  <w:num w:numId="5">
    <w:abstractNumId w:val="9"/>
  </w:num>
  <w:num w:numId="6">
    <w:abstractNumId w:val="7"/>
  </w:num>
  <w:num w:numId="7">
    <w:abstractNumId w:val="16"/>
  </w:num>
  <w:num w:numId="8">
    <w:abstractNumId w:val="4"/>
  </w:num>
  <w:num w:numId="9">
    <w:abstractNumId w:val="1"/>
  </w:num>
  <w:num w:numId="10">
    <w:abstractNumId w:val="11"/>
  </w:num>
  <w:num w:numId="11">
    <w:abstractNumId w:val="5"/>
  </w:num>
  <w:num w:numId="12">
    <w:abstractNumId w:val="6"/>
  </w:num>
  <w:num w:numId="13">
    <w:abstractNumId w:val="17"/>
  </w:num>
  <w:num w:numId="14">
    <w:abstractNumId w:val="0"/>
  </w:num>
  <w:num w:numId="15">
    <w:abstractNumId w:val="12"/>
  </w:num>
  <w:num w:numId="16">
    <w:abstractNumId w:val="2"/>
  </w:num>
  <w:num w:numId="17">
    <w:abstractNumId w:val="18"/>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55"/>
    <w:rsid w:val="00015A89"/>
    <w:rsid w:val="000266EE"/>
    <w:rsid w:val="00096CE1"/>
    <w:rsid w:val="000A47A3"/>
    <w:rsid w:val="000E6C6C"/>
    <w:rsid w:val="001F0A49"/>
    <w:rsid w:val="0020687C"/>
    <w:rsid w:val="0023376F"/>
    <w:rsid w:val="00342BD0"/>
    <w:rsid w:val="00351406"/>
    <w:rsid w:val="00370100"/>
    <w:rsid w:val="003A0547"/>
    <w:rsid w:val="003E3E3A"/>
    <w:rsid w:val="003F79E5"/>
    <w:rsid w:val="004C4504"/>
    <w:rsid w:val="00586F55"/>
    <w:rsid w:val="00636B26"/>
    <w:rsid w:val="00671C31"/>
    <w:rsid w:val="00682325"/>
    <w:rsid w:val="006B567B"/>
    <w:rsid w:val="006F07DB"/>
    <w:rsid w:val="007031C5"/>
    <w:rsid w:val="007040B9"/>
    <w:rsid w:val="0071115E"/>
    <w:rsid w:val="00762765"/>
    <w:rsid w:val="00791C57"/>
    <w:rsid w:val="007B448F"/>
    <w:rsid w:val="007D71EA"/>
    <w:rsid w:val="007F3D0B"/>
    <w:rsid w:val="00824D8E"/>
    <w:rsid w:val="008529B0"/>
    <w:rsid w:val="00890274"/>
    <w:rsid w:val="008B512C"/>
    <w:rsid w:val="008E1DC3"/>
    <w:rsid w:val="0092563B"/>
    <w:rsid w:val="00964AEA"/>
    <w:rsid w:val="009974F6"/>
    <w:rsid w:val="009A3E98"/>
    <w:rsid w:val="00A32530"/>
    <w:rsid w:val="00A67938"/>
    <w:rsid w:val="00A70980"/>
    <w:rsid w:val="00A832C2"/>
    <w:rsid w:val="00AA0546"/>
    <w:rsid w:val="00AA78BD"/>
    <w:rsid w:val="00AC7A43"/>
    <w:rsid w:val="00B25C9E"/>
    <w:rsid w:val="00C21334"/>
    <w:rsid w:val="00C44BA6"/>
    <w:rsid w:val="00C70E55"/>
    <w:rsid w:val="00D07A7A"/>
    <w:rsid w:val="00D974AC"/>
    <w:rsid w:val="00DA5C08"/>
    <w:rsid w:val="00E24C7A"/>
    <w:rsid w:val="00E87A0B"/>
    <w:rsid w:val="00E97724"/>
    <w:rsid w:val="00ED6C40"/>
    <w:rsid w:val="00EF213B"/>
    <w:rsid w:val="00F073F8"/>
    <w:rsid w:val="00F4347E"/>
    <w:rsid w:val="00F60F01"/>
    <w:rsid w:val="00F7444B"/>
    <w:rsid w:val="00FA4546"/>
    <w:rsid w:val="00FA5D98"/>
    <w:rsid w:val="00FC2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CD492-D7BA-4DB1-88D5-3A85D9DC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F55"/>
  </w:style>
  <w:style w:type="paragraph" w:styleId="Heading2">
    <w:name w:val="heading 2"/>
    <w:basedOn w:val="Normal"/>
    <w:next w:val="Normal"/>
    <w:link w:val="Heading2Char"/>
    <w:uiPriority w:val="9"/>
    <w:unhideWhenUsed/>
    <w:qFormat/>
    <w:rsid w:val="00586F55"/>
    <w:pPr>
      <w:keepNext/>
      <w:keepLines/>
      <w:spacing w:before="360" w:after="120" w:line="276" w:lineRule="auto"/>
      <w:outlineLvl w:val="1"/>
    </w:pPr>
    <w:rPr>
      <w:rFonts w:ascii="Open Sans" w:eastAsiaTheme="majorEastAsia" w:hAnsi="Open Sans" w:cs="Open Sans"/>
      <w:color w:val="B6006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F55"/>
    <w:rPr>
      <w:rFonts w:ascii="Open Sans" w:eastAsiaTheme="majorEastAsia" w:hAnsi="Open Sans" w:cs="Open Sans"/>
      <w:color w:val="B6006C"/>
      <w:sz w:val="26"/>
      <w:szCs w:val="26"/>
    </w:rPr>
  </w:style>
  <w:style w:type="paragraph" w:styleId="NoSpacing">
    <w:name w:val="No Spacing"/>
    <w:link w:val="NoSpacingChar"/>
    <w:uiPriority w:val="1"/>
    <w:qFormat/>
    <w:rsid w:val="00586F55"/>
    <w:pPr>
      <w:spacing w:after="0" w:line="240" w:lineRule="auto"/>
    </w:pPr>
  </w:style>
  <w:style w:type="character" w:styleId="Hyperlink">
    <w:name w:val="Hyperlink"/>
    <w:basedOn w:val="DefaultParagraphFont"/>
    <w:uiPriority w:val="99"/>
    <w:unhideWhenUsed/>
    <w:rsid w:val="00586F55"/>
    <w:rPr>
      <w:color w:val="0563C1" w:themeColor="hyperlink"/>
      <w:u w:val="single"/>
    </w:rPr>
  </w:style>
  <w:style w:type="paragraph" w:styleId="ListParagraph">
    <w:name w:val="List Paragraph"/>
    <w:basedOn w:val="Normal"/>
    <w:uiPriority w:val="34"/>
    <w:qFormat/>
    <w:rsid w:val="00586F55"/>
    <w:pPr>
      <w:ind w:left="720"/>
      <w:contextualSpacing/>
    </w:pPr>
  </w:style>
  <w:style w:type="paragraph" w:styleId="FootnoteText">
    <w:name w:val="footnote text"/>
    <w:aliases w:val=" Char,Footnote Text Char Char Char"/>
    <w:basedOn w:val="Normal"/>
    <w:link w:val="FootnoteTextChar"/>
    <w:uiPriority w:val="99"/>
    <w:unhideWhenUsed/>
    <w:qFormat/>
    <w:rsid w:val="00370100"/>
    <w:pPr>
      <w:spacing w:after="0" w:line="240" w:lineRule="auto"/>
    </w:pPr>
    <w:rPr>
      <w:sz w:val="20"/>
      <w:szCs w:val="20"/>
    </w:rPr>
  </w:style>
  <w:style w:type="character" w:customStyle="1" w:styleId="FootnoteTextChar">
    <w:name w:val="Footnote Text Char"/>
    <w:aliases w:val=" Char Char,Footnote Text Char Char Char Char"/>
    <w:basedOn w:val="DefaultParagraphFont"/>
    <w:link w:val="FootnoteText"/>
    <w:uiPriority w:val="99"/>
    <w:rsid w:val="00370100"/>
    <w:rPr>
      <w:sz w:val="20"/>
      <w:szCs w:val="20"/>
    </w:rPr>
  </w:style>
  <w:style w:type="character" w:styleId="FootnoteReference">
    <w:name w:val="footnote reference"/>
    <w:basedOn w:val="DefaultParagraphFont"/>
    <w:uiPriority w:val="99"/>
    <w:unhideWhenUsed/>
    <w:qFormat/>
    <w:rsid w:val="00370100"/>
    <w:rPr>
      <w:vertAlign w:val="superscript"/>
    </w:rPr>
  </w:style>
  <w:style w:type="character" w:customStyle="1" w:styleId="NoSpacingChar">
    <w:name w:val="No Spacing Char"/>
    <w:basedOn w:val="DefaultParagraphFont"/>
    <w:link w:val="NoSpacing"/>
    <w:uiPriority w:val="1"/>
    <w:rsid w:val="00C44BA6"/>
  </w:style>
  <w:style w:type="paragraph" w:styleId="EndnoteText">
    <w:name w:val="endnote text"/>
    <w:basedOn w:val="Normal"/>
    <w:link w:val="EndnoteTextChar"/>
    <w:uiPriority w:val="99"/>
    <w:unhideWhenUsed/>
    <w:rsid w:val="00C21334"/>
    <w:pPr>
      <w:spacing w:after="0" w:line="240" w:lineRule="auto"/>
    </w:pPr>
    <w:rPr>
      <w:sz w:val="20"/>
      <w:szCs w:val="20"/>
    </w:rPr>
  </w:style>
  <w:style w:type="character" w:customStyle="1" w:styleId="EndnoteTextChar">
    <w:name w:val="Endnote Text Char"/>
    <w:basedOn w:val="DefaultParagraphFont"/>
    <w:link w:val="EndnoteText"/>
    <w:uiPriority w:val="99"/>
    <w:rsid w:val="00C21334"/>
    <w:rPr>
      <w:sz w:val="20"/>
      <w:szCs w:val="20"/>
    </w:rPr>
  </w:style>
  <w:style w:type="character" w:styleId="EndnoteReference">
    <w:name w:val="endnote reference"/>
    <w:basedOn w:val="DefaultParagraphFont"/>
    <w:uiPriority w:val="99"/>
    <w:unhideWhenUsed/>
    <w:rsid w:val="00C21334"/>
    <w:rPr>
      <w:vertAlign w:val="superscript"/>
    </w:rPr>
  </w:style>
  <w:style w:type="paragraph" w:styleId="Title">
    <w:name w:val="Title"/>
    <w:basedOn w:val="Normal"/>
    <w:next w:val="Normal"/>
    <w:link w:val="TitleChar"/>
    <w:uiPriority w:val="10"/>
    <w:qFormat/>
    <w:rsid w:val="00A32530"/>
    <w:pPr>
      <w:pBdr>
        <w:bottom w:val="single" w:sz="12" w:space="3" w:color="7F7F7F" w:themeColor="text1" w:themeTint="80"/>
      </w:pBdr>
      <w:spacing w:after="600" w:line="240" w:lineRule="auto"/>
      <w:contextualSpacing/>
    </w:pPr>
    <w:rPr>
      <w:rFonts w:ascii="Open Sans Light" w:eastAsiaTheme="majorEastAsia" w:hAnsi="Open Sans Light" w:cs="Open Sans Light"/>
      <w:color w:val="414042"/>
      <w:spacing w:val="-10"/>
      <w:kern w:val="28"/>
      <w:sz w:val="56"/>
      <w:szCs w:val="56"/>
    </w:rPr>
  </w:style>
  <w:style w:type="character" w:customStyle="1" w:styleId="TitleChar">
    <w:name w:val="Title Char"/>
    <w:basedOn w:val="DefaultParagraphFont"/>
    <w:link w:val="Title"/>
    <w:uiPriority w:val="10"/>
    <w:rsid w:val="00A32530"/>
    <w:rPr>
      <w:rFonts w:ascii="Open Sans Light" w:eastAsiaTheme="majorEastAsia" w:hAnsi="Open Sans Light" w:cs="Open Sans Light"/>
      <w:color w:val="414042"/>
      <w:spacing w:val="-10"/>
      <w:kern w:val="28"/>
      <w:sz w:val="56"/>
      <w:szCs w:val="56"/>
    </w:rPr>
  </w:style>
  <w:style w:type="paragraph" w:styleId="Header">
    <w:name w:val="header"/>
    <w:basedOn w:val="Normal"/>
    <w:link w:val="HeaderChar"/>
    <w:uiPriority w:val="99"/>
    <w:unhideWhenUsed/>
    <w:rsid w:val="00704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0B9"/>
  </w:style>
  <w:style w:type="paragraph" w:styleId="Footer">
    <w:name w:val="footer"/>
    <w:basedOn w:val="Normal"/>
    <w:link w:val="FooterChar"/>
    <w:uiPriority w:val="99"/>
    <w:unhideWhenUsed/>
    <w:rsid w:val="00704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0B9"/>
  </w:style>
  <w:style w:type="paragraph" w:customStyle="1" w:styleId="Default">
    <w:name w:val="Default"/>
    <w:rsid w:val="00964AE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funding-for-supported-housing-two-consultations" TargetMode="External"/><Relationship Id="rId13" Type="http://schemas.openxmlformats.org/officeDocument/2006/relationships/hyperlink" Target="mailto:l.hadley@womensai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edhousing.shortterm@communities.gsi.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funding-for-supported-housing-two-consult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hadley@womensaid.org.uk" TargetMode="External"/><Relationship Id="rId4" Type="http://schemas.openxmlformats.org/officeDocument/2006/relationships/settings" Target="settings.xml"/><Relationship Id="rId9" Type="http://schemas.openxmlformats.org/officeDocument/2006/relationships/hyperlink" Target="mailto:Supportedhousing.shortterm@communities.gsi.gov.uk" TargetMode="External"/><Relationship Id="rId14" Type="http://schemas.openxmlformats.org/officeDocument/2006/relationships/hyperlink" Target="mailto:l.hadley@womensaid.org.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55990/Funding_supported_housing_-_policy_statement_and_consultation.pdf" TargetMode="External"/><Relationship Id="rId3" Type="http://schemas.openxmlformats.org/officeDocument/2006/relationships/hyperlink" Target="https://www.gov.uk/government/uploads/system/uploads/attachment_data/file/522166/VAWG_Strategy_FINAL_PUBLICATION_MASTER_vRB.PDF" TargetMode="External"/><Relationship Id="rId7" Type="http://schemas.openxmlformats.org/officeDocument/2006/relationships/hyperlink" Target="https://www.thebureauinvestigates.com/stories/2017-10-16/a-system-at-breaking-point" TargetMode="External"/><Relationship Id="rId2" Type="http://schemas.openxmlformats.org/officeDocument/2006/relationships/hyperlink" Target="https://1q7dqy2unor827bqjls0c4rn-wpengine.netdna-ssl.com/wp-content/uploads/2016/12/The-Femicide-Census-2016.pdf" TargetMode="External"/><Relationship Id="rId1" Type="http://schemas.openxmlformats.org/officeDocument/2006/relationships/hyperlink" Target="https://www.ons.gov.uk/peoplepopulationandcommunity/crimeandjustice/compendium/focusonviolentcrimeandsexualoffences/yearendingmarch2016/homicide" TargetMode="External"/><Relationship Id="rId6" Type="http://schemas.openxmlformats.org/officeDocument/2006/relationships/hyperlink" Target="https://1q7dqy2unor827bqjls0c4rn-wpengine.netdna-ssl.com/wp-content/uploads/2017/11/Womens_Aid_Data_DVA_Provision.docx.pdf" TargetMode="External"/><Relationship Id="rId5" Type="http://schemas.openxmlformats.org/officeDocument/2006/relationships/hyperlink" Target="https://1q7dqy2unor827bqjls0c4rn-wpengine.netdna-ssl.com/wp-content/uploads/2017/11/Womens_Aid_Data_DVA_Provision.docx.pdf" TargetMode="External"/><Relationship Id="rId4" Type="http://schemas.openxmlformats.org/officeDocument/2006/relationships/hyperlink" Target="https://publications.parliament.uk/pa/cm201617/cmselect/cmcomloc/867/867.pdf" TargetMode="External"/><Relationship Id="rId9" Type="http://schemas.openxmlformats.org/officeDocument/2006/relationships/hyperlink" Target="https://www.gov.uk/government/uploads/system/uploads/attachment_data/file/655990/Funding_supported_housing_-_policy_statement_and_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7D6E-07D7-4A60-BABA-2B2AA52F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E5A92C1B</Template>
  <TotalTime>8</TotalTime>
  <Pages>10</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Hadley</dc:creator>
  <cp:keywords/>
  <dc:description/>
  <cp:lastModifiedBy>Lucy Hadley</cp:lastModifiedBy>
  <cp:revision>5</cp:revision>
  <dcterms:created xsi:type="dcterms:W3CDTF">2017-12-06T16:09:00Z</dcterms:created>
  <dcterms:modified xsi:type="dcterms:W3CDTF">2017-12-07T11:04:00Z</dcterms:modified>
</cp:coreProperties>
</file>